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2" w:rsidRDefault="001D0672" w:rsidP="00D93FB9">
      <w:pPr>
        <w:autoSpaceDE w:val="0"/>
        <w:autoSpaceDN w:val="0"/>
        <w:adjustRightInd w:val="0"/>
        <w:jc w:val="both"/>
        <w:rPr>
          <w:rFonts w:ascii="PragmaticaC-Italic" w:hAnsi="PragmaticaC-Italic" w:cs="PragmaticaC-Italic"/>
          <w:i/>
          <w:iCs/>
        </w:rPr>
      </w:pPr>
    </w:p>
    <w:p w:rsidR="001D0672" w:rsidRDefault="001D0672" w:rsidP="00352744">
      <w:pPr>
        <w:jc w:val="center"/>
      </w:pPr>
      <w:r>
        <w:t xml:space="preserve">                                                                              </w:t>
      </w:r>
    </w:p>
    <w:p w:rsidR="001D0672" w:rsidRDefault="001D0672" w:rsidP="00513AAA">
      <w:pPr>
        <w:jc w:val="center"/>
      </w:pPr>
      <w:r>
        <w:t>МУНИЦИПАЛЬНАЯ ПРОГРАММА</w:t>
      </w:r>
    </w:p>
    <w:p w:rsidR="001D0672" w:rsidRDefault="001D0672" w:rsidP="00513AAA">
      <w:pPr>
        <w:jc w:val="center"/>
      </w:pPr>
      <w:r>
        <w:t>Вощажниковского сельского поселения</w:t>
      </w:r>
    </w:p>
    <w:p w:rsidR="001D0672" w:rsidRDefault="001D0672" w:rsidP="00513AAA">
      <w:pPr>
        <w:jc w:val="center"/>
      </w:pPr>
      <w:r>
        <w:t>Борисоглебского муниципального района</w:t>
      </w:r>
    </w:p>
    <w:p w:rsidR="001D0672" w:rsidRDefault="001D0672" w:rsidP="00513AAA">
      <w:pPr>
        <w:jc w:val="center"/>
      </w:pPr>
      <w:r>
        <w:t>Ярославской области</w:t>
      </w:r>
    </w:p>
    <w:p w:rsidR="001D0672" w:rsidRDefault="001D0672" w:rsidP="00513AAA">
      <w:pPr>
        <w:jc w:val="center"/>
      </w:pPr>
      <w:r w:rsidRPr="008A1145">
        <w:t>«Эффективная власть в Вощажниковском сельском поселении»</w:t>
      </w:r>
    </w:p>
    <w:p w:rsidR="001D0672" w:rsidRPr="008A1145" w:rsidRDefault="001D0672" w:rsidP="00513AAA">
      <w:pPr>
        <w:jc w:val="center"/>
      </w:pPr>
    </w:p>
    <w:p w:rsidR="001D0672" w:rsidRDefault="001D0672" w:rsidP="00513AAA">
      <w:pPr>
        <w:jc w:val="center"/>
      </w:pPr>
      <w:r>
        <w:t>ПАСПОРТ</w:t>
      </w:r>
    </w:p>
    <w:p w:rsidR="001D0672" w:rsidRDefault="001D0672" w:rsidP="00513AAA">
      <w:pPr>
        <w:jc w:val="center"/>
      </w:pPr>
      <w:r>
        <w:t>муниципальной программы</w:t>
      </w:r>
    </w:p>
    <w:p w:rsidR="001D0672" w:rsidRDefault="001D0672" w:rsidP="00513A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351"/>
      </w:tblGrid>
      <w:tr w:rsidR="001D0672" w:rsidTr="00D360D0">
        <w:tc>
          <w:tcPr>
            <w:tcW w:w="4219" w:type="dxa"/>
          </w:tcPr>
          <w:p w:rsidR="001D0672" w:rsidRPr="00D360D0" w:rsidRDefault="001D0672" w:rsidP="00513AAA">
            <w:r w:rsidRPr="00D360D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351" w:type="dxa"/>
          </w:tcPr>
          <w:p w:rsidR="001D0672" w:rsidRPr="00D360D0" w:rsidRDefault="001D0672" w:rsidP="00513AAA">
            <w:r w:rsidRPr="00651E89">
              <w:t>Муниципальная программа «</w:t>
            </w:r>
            <w:r>
              <w:t>Эффективная власть в Вощажниковском</w:t>
            </w:r>
            <w:r w:rsidRPr="00651E89">
              <w:t xml:space="preserve"> сельском поселении» (далее Программа)</w:t>
            </w:r>
          </w:p>
        </w:tc>
      </w:tr>
      <w:tr w:rsidR="001D0672" w:rsidTr="00D360D0">
        <w:tc>
          <w:tcPr>
            <w:tcW w:w="4219" w:type="dxa"/>
          </w:tcPr>
          <w:p w:rsidR="001D0672" w:rsidRPr="00D360D0" w:rsidRDefault="001D0672" w:rsidP="00513AAA">
            <w:r w:rsidRPr="00D360D0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351" w:type="dxa"/>
          </w:tcPr>
          <w:p w:rsidR="001D0672" w:rsidRPr="00D360D0" w:rsidRDefault="001D0672" w:rsidP="00513AAA">
            <w:r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F36FB6">
              <w:t>Вощажниковского</w:t>
            </w:r>
            <w:r>
              <w:rPr>
                <w:noProof/>
                <w:color w:val="000000"/>
              </w:rPr>
              <w:t xml:space="preserve"> сельского поселения</w:t>
            </w:r>
            <w:r w:rsidRPr="00C8471A">
              <w:rPr>
                <w:noProof/>
                <w:color w:val="000000"/>
              </w:rPr>
              <w:t xml:space="preserve">, тел. (48539) </w:t>
            </w:r>
            <w:r>
              <w:rPr>
                <w:noProof/>
                <w:color w:val="000000"/>
              </w:rPr>
              <w:t>3</w:t>
            </w:r>
            <w:r w:rsidRPr="00C8471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35</w:t>
            </w:r>
            <w:r w:rsidRPr="00C8471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86</w:t>
            </w:r>
          </w:p>
        </w:tc>
      </w:tr>
      <w:tr w:rsidR="001D0672" w:rsidTr="00D360D0">
        <w:tc>
          <w:tcPr>
            <w:tcW w:w="4219" w:type="dxa"/>
          </w:tcPr>
          <w:p w:rsidR="001D0672" w:rsidRPr="00D360D0" w:rsidRDefault="001D0672" w:rsidP="00513AAA">
            <w:r w:rsidRPr="00D360D0">
              <w:rPr>
                <w:sz w:val="22"/>
                <w:szCs w:val="22"/>
              </w:rPr>
              <w:t>Куратор программы</w:t>
            </w:r>
          </w:p>
        </w:tc>
        <w:tc>
          <w:tcPr>
            <w:tcW w:w="5351" w:type="dxa"/>
          </w:tcPr>
          <w:p w:rsidR="001D0672" w:rsidRPr="00D360D0" w:rsidRDefault="001D0672" w:rsidP="00513AAA">
            <w:r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F36FB6">
              <w:t>Вощажниковского</w:t>
            </w:r>
            <w:r>
              <w:rPr>
                <w:noProof/>
                <w:color w:val="000000"/>
              </w:rPr>
              <w:t xml:space="preserve"> сельского поселения</w:t>
            </w:r>
            <w:r w:rsidRPr="00C8471A">
              <w:rPr>
                <w:noProof/>
                <w:color w:val="000000"/>
              </w:rPr>
              <w:t xml:space="preserve">, тел. (48539) </w:t>
            </w:r>
            <w:r>
              <w:rPr>
                <w:noProof/>
                <w:color w:val="000000"/>
              </w:rPr>
              <w:t>3</w:t>
            </w:r>
            <w:r w:rsidRPr="00C8471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35</w:t>
            </w:r>
            <w:r w:rsidRPr="00C8471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86</w:t>
            </w:r>
          </w:p>
        </w:tc>
      </w:tr>
      <w:tr w:rsidR="001D0672" w:rsidTr="00D360D0">
        <w:tc>
          <w:tcPr>
            <w:tcW w:w="4219" w:type="dxa"/>
          </w:tcPr>
          <w:p w:rsidR="001D0672" w:rsidRPr="00D360D0" w:rsidRDefault="001D0672" w:rsidP="00513AAA">
            <w:r w:rsidRPr="00D360D0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351" w:type="dxa"/>
          </w:tcPr>
          <w:p w:rsidR="001D0672" w:rsidRPr="00D360D0" w:rsidRDefault="001D0672" w:rsidP="00513AAA">
            <w:r>
              <w:rPr>
                <w:sz w:val="22"/>
                <w:szCs w:val="22"/>
              </w:rPr>
              <w:t>2021-2023</w:t>
            </w:r>
            <w:r w:rsidRPr="00D360D0">
              <w:rPr>
                <w:sz w:val="22"/>
                <w:szCs w:val="22"/>
              </w:rPr>
              <w:t xml:space="preserve"> годы</w:t>
            </w:r>
          </w:p>
        </w:tc>
      </w:tr>
      <w:tr w:rsidR="001D0672" w:rsidTr="00D360D0">
        <w:tc>
          <w:tcPr>
            <w:tcW w:w="4219" w:type="dxa"/>
          </w:tcPr>
          <w:p w:rsidR="001D0672" w:rsidRPr="00D360D0" w:rsidRDefault="001D0672" w:rsidP="00513AAA">
            <w:r w:rsidRPr="00D360D0">
              <w:rPr>
                <w:sz w:val="22"/>
                <w:szCs w:val="22"/>
              </w:rPr>
              <w:t>Цель(и) программы</w:t>
            </w:r>
          </w:p>
        </w:tc>
        <w:tc>
          <w:tcPr>
            <w:tcW w:w="5351" w:type="dxa"/>
          </w:tcPr>
          <w:p w:rsidR="001D0672" w:rsidRPr="00D360D0" w:rsidRDefault="001D0672" w:rsidP="0088441F">
            <w:r w:rsidRPr="00D360D0">
              <w:rPr>
                <w:sz w:val="22"/>
                <w:szCs w:val="22"/>
              </w:rPr>
              <w:t>Повышение эффективности деятельности органов местного самоуправления и</w:t>
            </w:r>
            <w:r w:rsidRPr="00651E89">
              <w:rPr>
                <w:color w:val="000000"/>
                <w:shd w:val="clear" w:color="auto" w:fill="FFFFFF"/>
              </w:rPr>
              <w:t xml:space="preserve"> процессов информатизации муниципального управления.</w:t>
            </w:r>
          </w:p>
        </w:tc>
      </w:tr>
      <w:tr w:rsidR="001D0672" w:rsidTr="00D360D0">
        <w:tc>
          <w:tcPr>
            <w:tcW w:w="4219" w:type="dxa"/>
          </w:tcPr>
          <w:p w:rsidR="001D0672" w:rsidRPr="00D360D0" w:rsidRDefault="001D0672" w:rsidP="00274B78">
            <w:r w:rsidRPr="00D360D0">
              <w:rPr>
                <w:sz w:val="22"/>
                <w:szCs w:val="22"/>
              </w:rPr>
              <w:t>Объем финансирования программы, в том числе по годам реализации, тыс. рублей</w:t>
            </w:r>
          </w:p>
        </w:tc>
        <w:tc>
          <w:tcPr>
            <w:tcW w:w="5351" w:type="dxa"/>
          </w:tcPr>
          <w:p w:rsidR="001D0672" w:rsidRPr="00D360D0" w:rsidRDefault="001D0672" w:rsidP="00274B78">
            <w:r>
              <w:rPr>
                <w:sz w:val="22"/>
                <w:szCs w:val="22"/>
              </w:rPr>
              <w:t>Всего по программе: 393,0</w:t>
            </w:r>
            <w:r w:rsidRPr="00D360D0">
              <w:rPr>
                <w:sz w:val="22"/>
                <w:szCs w:val="22"/>
              </w:rPr>
              <w:t>, в том числе по годам:</w:t>
            </w:r>
          </w:p>
          <w:p w:rsidR="001D0672" w:rsidRPr="00D360D0" w:rsidRDefault="001D0672" w:rsidP="00274B78">
            <w:r>
              <w:rPr>
                <w:sz w:val="22"/>
                <w:szCs w:val="22"/>
              </w:rPr>
              <w:t>2021</w:t>
            </w:r>
            <w:r w:rsidRPr="00D360D0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333,0</w:t>
            </w:r>
          </w:p>
          <w:p w:rsidR="001D0672" w:rsidRPr="00D360D0" w:rsidRDefault="001D0672" w:rsidP="00274B78">
            <w:r>
              <w:rPr>
                <w:sz w:val="22"/>
                <w:szCs w:val="22"/>
              </w:rPr>
              <w:t>2022</w:t>
            </w:r>
            <w:r w:rsidRPr="00D360D0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30,0</w:t>
            </w:r>
          </w:p>
          <w:p w:rsidR="001D0672" w:rsidRPr="00D360D0" w:rsidRDefault="001D0672" w:rsidP="00274B78">
            <w:r>
              <w:rPr>
                <w:sz w:val="22"/>
                <w:szCs w:val="22"/>
              </w:rPr>
              <w:t>2023</w:t>
            </w:r>
            <w:r w:rsidRPr="00D360D0">
              <w:rPr>
                <w:sz w:val="22"/>
                <w:szCs w:val="22"/>
              </w:rPr>
              <w:t xml:space="preserve"> год -  </w:t>
            </w:r>
            <w:r>
              <w:rPr>
                <w:sz w:val="22"/>
                <w:szCs w:val="22"/>
              </w:rPr>
              <w:t xml:space="preserve">30,0 </w:t>
            </w:r>
          </w:p>
        </w:tc>
      </w:tr>
      <w:tr w:rsidR="001D0672" w:rsidTr="00D360D0">
        <w:tc>
          <w:tcPr>
            <w:tcW w:w="9570" w:type="dxa"/>
            <w:gridSpan w:val="2"/>
          </w:tcPr>
          <w:p w:rsidR="001D0672" w:rsidRPr="00D360D0" w:rsidRDefault="001D0672" w:rsidP="00274B78">
            <w:r w:rsidRPr="00D360D0">
              <w:rPr>
                <w:sz w:val="22"/>
                <w:szCs w:val="22"/>
              </w:rPr>
              <w:t>Перечень подпрограмм и основных мероприятий, входящих в состав программы:</w:t>
            </w:r>
          </w:p>
        </w:tc>
      </w:tr>
      <w:tr w:rsidR="001D0672" w:rsidTr="00D360D0">
        <w:tc>
          <w:tcPr>
            <w:tcW w:w="4219" w:type="dxa"/>
          </w:tcPr>
          <w:p w:rsidR="001D0672" w:rsidRPr="00D360D0" w:rsidRDefault="001D0672" w:rsidP="00274B78">
            <w:r w:rsidRPr="00D360D0">
              <w:rPr>
                <w:sz w:val="22"/>
                <w:szCs w:val="22"/>
              </w:rPr>
              <w:t xml:space="preserve">МЦП </w:t>
            </w:r>
            <w:r w:rsidRPr="00C8471A">
              <w:t xml:space="preserve">«Развитие муниципальной службы в Администрации </w:t>
            </w:r>
            <w:r w:rsidRPr="00F36FB6">
              <w:t>Вощажниковского</w:t>
            </w:r>
            <w:r>
              <w:t xml:space="preserve"> сельского поселения»</w:t>
            </w:r>
            <w:r w:rsidRPr="00C8471A">
              <w:t xml:space="preserve"> </w:t>
            </w:r>
            <w:r>
              <w:rPr>
                <w:sz w:val="22"/>
                <w:szCs w:val="22"/>
              </w:rPr>
              <w:t>на 2021-2023</w:t>
            </w:r>
            <w:r w:rsidRPr="00D360D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351" w:type="dxa"/>
          </w:tcPr>
          <w:p w:rsidR="001D0672" w:rsidRPr="00D360D0" w:rsidRDefault="001D0672" w:rsidP="00E92D6F">
            <w:r w:rsidRPr="00D360D0">
              <w:rPr>
                <w:sz w:val="22"/>
                <w:szCs w:val="22"/>
              </w:rPr>
              <w:t>Ответственный исполнитель подпрограммы:</w:t>
            </w:r>
          </w:p>
          <w:p w:rsidR="001D0672" w:rsidRPr="00D360D0" w:rsidRDefault="001D0672" w:rsidP="00E92D6F">
            <w:r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F36FB6">
              <w:t>Вощажниковского</w:t>
            </w:r>
            <w:r>
              <w:rPr>
                <w:noProof/>
                <w:color w:val="000000"/>
              </w:rPr>
              <w:t xml:space="preserve"> сельского поселения</w:t>
            </w:r>
            <w:r w:rsidRPr="00C8471A">
              <w:rPr>
                <w:noProof/>
                <w:color w:val="000000"/>
              </w:rPr>
              <w:t xml:space="preserve">, тел. (48539) </w:t>
            </w:r>
            <w:r>
              <w:rPr>
                <w:noProof/>
                <w:color w:val="000000"/>
              </w:rPr>
              <w:t>3</w:t>
            </w:r>
            <w:r w:rsidRPr="00C8471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35</w:t>
            </w:r>
            <w:r w:rsidRPr="00C8471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86</w:t>
            </w:r>
          </w:p>
        </w:tc>
      </w:tr>
      <w:tr w:rsidR="001D0672" w:rsidTr="00D360D0">
        <w:tc>
          <w:tcPr>
            <w:tcW w:w="4219" w:type="dxa"/>
          </w:tcPr>
          <w:p w:rsidR="001D0672" w:rsidRPr="00D360D0" w:rsidRDefault="001D0672" w:rsidP="00274B78">
            <w:r w:rsidRPr="00D360D0">
              <w:rPr>
                <w:sz w:val="22"/>
                <w:szCs w:val="22"/>
              </w:rPr>
              <w:t>МЦП</w:t>
            </w:r>
            <w:r w:rsidRPr="00651E89">
              <w:t xml:space="preserve"> "Разви</w:t>
            </w:r>
            <w:r>
              <w:t>тие информатизации в Вощажниковском сельском поселении</w:t>
            </w:r>
            <w:r w:rsidRPr="00651E89">
              <w:t>" на 2021-2023 годы</w:t>
            </w:r>
          </w:p>
        </w:tc>
        <w:tc>
          <w:tcPr>
            <w:tcW w:w="5351" w:type="dxa"/>
          </w:tcPr>
          <w:p w:rsidR="001D0672" w:rsidRPr="00D360D0" w:rsidRDefault="001D0672" w:rsidP="00691206">
            <w:r w:rsidRPr="00D360D0">
              <w:rPr>
                <w:sz w:val="22"/>
                <w:szCs w:val="22"/>
              </w:rPr>
              <w:t>Ответственный исполнитель подпрограммы:</w:t>
            </w:r>
          </w:p>
          <w:p w:rsidR="001D0672" w:rsidRPr="00D360D0" w:rsidRDefault="001D0672" w:rsidP="00691206">
            <w:r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F36FB6">
              <w:t>Вощажниковского</w:t>
            </w:r>
            <w:r>
              <w:rPr>
                <w:noProof/>
                <w:color w:val="000000"/>
              </w:rPr>
              <w:t xml:space="preserve"> сельского поселения</w:t>
            </w:r>
            <w:r w:rsidRPr="00C8471A">
              <w:rPr>
                <w:noProof/>
                <w:color w:val="000000"/>
              </w:rPr>
              <w:t xml:space="preserve">, тел. (48539) </w:t>
            </w:r>
            <w:r>
              <w:rPr>
                <w:noProof/>
                <w:color w:val="000000"/>
              </w:rPr>
              <w:t>3</w:t>
            </w:r>
            <w:r w:rsidRPr="00C8471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35</w:t>
            </w:r>
            <w:r w:rsidRPr="00C8471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86</w:t>
            </w:r>
          </w:p>
        </w:tc>
      </w:tr>
      <w:tr w:rsidR="001D0672" w:rsidTr="00D360D0">
        <w:tc>
          <w:tcPr>
            <w:tcW w:w="4219" w:type="dxa"/>
          </w:tcPr>
          <w:p w:rsidR="001D0672" w:rsidRPr="00D360D0" w:rsidRDefault="001D0672" w:rsidP="001D0DE4">
            <w:r w:rsidRPr="00D360D0">
              <w:rPr>
                <w:sz w:val="22"/>
                <w:szCs w:val="22"/>
              </w:rPr>
              <w:t>Электронный адрес размещения программы в интернете</w:t>
            </w:r>
          </w:p>
        </w:tc>
        <w:tc>
          <w:tcPr>
            <w:tcW w:w="5351" w:type="dxa"/>
          </w:tcPr>
          <w:p w:rsidR="001D0672" w:rsidRPr="00096B85" w:rsidRDefault="009E7C23" w:rsidP="001D0DE4">
            <w:hyperlink r:id="rId7" w:history="1">
              <w:r w:rsidR="001D0672" w:rsidRPr="00096B85">
                <w:rPr>
                  <w:rStyle w:val="aa"/>
                  <w:color w:val="000000"/>
                  <w:u w:val="none"/>
                </w:rPr>
                <w:t>http://v-adm.ru</w:t>
              </w:r>
            </w:hyperlink>
          </w:p>
        </w:tc>
      </w:tr>
    </w:tbl>
    <w:p w:rsidR="001D0672" w:rsidRDefault="001D0672" w:rsidP="00513AAA">
      <w:pPr>
        <w:jc w:val="center"/>
      </w:pPr>
    </w:p>
    <w:p w:rsidR="001D0672" w:rsidRDefault="001D0672" w:rsidP="00513AAA">
      <w:pPr>
        <w:jc w:val="center"/>
      </w:pPr>
      <w:r>
        <w:t>1. ОБЩАЯ ХАРАКТЕРИСТИКА СФЕРЫ РЕАЛИЗАЦИИ ПРОГРАММЫ</w:t>
      </w:r>
    </w:p>
    <w:p w:rsidR="001D0672" w:rsidRDefault="001D0672" w:rsidP="00513AAA">
      <w:pPr>
        <w:jc w:val="center"/>
      </w:pPr>
    </w:p>
    <w:p w:rsidR="001D0672" w:rsidRPr="006A72F6" w:rsidRDefault="001D0672" w:rsidP="00E64E23">
      <w:pPr>
        <w:jc w:val="both"/>
      </w:pPr>
      <w:r>
        <w:t xml:space="preserve">          </w:t>
      </w:r>
      <w:r w:rsidRPr="006A72F6"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Федерации.</w:t>
      </w:r>
    </w:p>
    <w:p w:rsidR="001D0672" w:rsidRPr="006A72F6" w:rsidRDefault="001D0672" w:rsidP="00E64E23">
      <w:pPr>
        <w:jc w:val="both"/>
      </w:pPr>
      <w:r w:rsidRPr="006A72F6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 На местном уровне происходит непосредственное взаимодействие власти и общества, реализация мероприятий, направленных на удовлетворение повседневных потребностей населения. Эффективная власть предполагает создание системы такого взаимодействия, которая была бы наиболее </w:t>
      </w:r>
      <w:r w:rsidRPr="006A72F6">
        <w:lastRenderedPageBreak/>
        <w:t>комфортной для жителей, позволяла бы с наименьшими затратами средств и времени каждому жителю реализовать свои права на получение муниципальных и отдельных государственных услуг, полномочия по оказанию которых переданы на местный уровень. В целях создания такой системы на местном уровне необходимо решить как кадровую задачу, так и задачу создания эффективной информационной инфраструктуры.</w:t>
      </w:r>
    </w:p>
    <w:p w:rsidR="001D0672" w:rsidRPr="006A72F6" w:rsidRDefault="001D0672" w:rsidP="00E64E23">
      <w:pPr>
        <w:jc w:val="both"/>
      </w:pPr>
      <w:r w:rsidRPr="006A72F6">
        <w:t>Развитие и совершенствование муниципальной службы является одним из условий повышения эффективности взаимодействия общества и власти. Одним из инструментов повышения эффективности муниципального управления является подготовка кадров для органов местного самоуправления. Эффективная кадровая политика является основой процесса развития муниципальной службы. Эффективная кадровая политика - составная часть стратегически ориентированной политики муниципального образования. Цель кадровой политики муниципального образования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самого муниципального образования, требованиями действующего законодательства, состоянием рынка труда.</w:t>
      </w:r>
    </w:p>
    <w:p w:rsidR="001D0672" w:rsidRPr="006A72F6" w:rsidRDefault="001D0672" w:rsidP="00E64E23">
      <w:pPr>
        <w:jc w:val="both"/>
      </w:pPr>
      <w:r w:rsidRPr="006A72F6">
        <w:t>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1D0672" w:rsidRPr="006A72F6" w:rsidRDefault="001D0672" w:rsidP="00E64E23">
      <w:pPr>
        <w:jc w:val="both"/>
      </w:pPr>
      <w:r w:rsidRPr="006A72F6">
        <w:t xml:space="preserve">В целях развития муниципальной службы в Администрации </w:t>
      </w:r>
      <w:r w:rsidRPr="00F36FB6">
        <w:t>Вощажниковского</w:t>
      </w:r>
      <w:r w:rsidRPr="006A72F6">
        <w:t xml:space="preserve"> сельского поселения:</w:t>
      </w:r>
    </w:p>
    <w:p w:rsidR="001D0672" w:rsidRPr="006A72F6" w:rsidRDefault="001D0672" w:rsidP="00E64E23">
      <w:pPr>
        <w:jc w:val="both"/>
      </w:pPr>
      <w:r w:rsidRPr="006A72F6">
        <w:t>сформирована и поддерживается в актуальном состоянии нормативная правовая база в сфере муниципальной службы;</w:t>
      </w:r>
    </w:p>
    <w:p w:rsidR="001D0672" w:rsidRPr="006A72F6" w:rsidRDefault="001D0672" w:rsidP="00E64E23">
      <w:pPr>
        <w:jc w:val="both"/>
      </w:pPr>
      <w:r w:rsidRPr="006A72F6">
        <w:t>проводится работа по формированию кадрового резерва и резерва управленческих кадров;</w:t>
      </w:r>
    </w:p>
    <w:p w:rsidR="001D0672" w:rsidRPr="006A72F6" w:rsidRDefault="001D0672" w:rsidP="00E64E23">
      <w:pPr>
        <w:jc w:val="both"/>
      </w:pPr>
      <w:r w:rsidRPr="006A72F6">
        <w:t>реализуется законодательство о противодействии коррупции;</w:t>
      </w:r>
    </w:p>
    <w:p w:rsidR="001D0672" w:rsidRPr="006A72F6" w:rsidRDefault="001D0672" w:rsidP="00E64E23">
      <w:pPr>
        <w:jc w:val="both"/>
      </w:pPr>
      <w:r w:rsidRPr="006A72F6">
        <w:t>проводится обучение муниципальных служащих;</w:t>
      </w:r>
    </w:p>
    <w:p w:rsidR="001D0672" w:rsidRPr="006A72F6" w:rsidRDefault="001D0672" w:rsidP="00E64E23">
      <w:pPr>
        <w:jc w:val="both"/>
      </w:pPr>
      <w:r w:rsidRPr="006A72F6">
        <w:t xml:space="preserve">сформирован и поддерживается в актуальном состоянии специальный раздел официального сайта органов местного самоуправления </w:t>
      </w:r>
      <w:r w:rsidRPr="00F36FB6">
        <w:t>Вощажниковского</w:t>
      </w:r>
      <w:r w:rsidRPr="006A72F6">
        <w:t xml:space="preserve"> сельского поселения, посвященный вопросам муниципальной службы.</w:t>
      </w:r>
    </w:p>
    <w:p w:rsidR="001D0672" w:rsidRPr="006A72F6" w:rsidRDefault="001D0672" w:rsidP="00E64E23">
      <w:pPr>
        <w:jc w:val="both"/>
      </w:pPr>
      <w:r w:rsidRPr="006A72F6">
        <w:t xml:space="preserve">Таким образом, развитие муниципальной службы в Администрации </w:t>
      </w:r>
      <w:r w:rsidRPr="00F36FB6">
        <w:t>Вощажниковского</w:t>
      </w:r>
      <w:r w:rsidRPr="006A72F6">
        <w:t xml:space="preserve"> сельского поселения имеет системный, комплексный характер. Вместе с тем, имеется ряд проблем развития муниципальной службы:</w:t>
      </w:r>
    </w:p>
    <w:p w:rsidR="001D0672" w:rsidRPr="006A72F6" w:rsidRDefault="001D0672" w:rsidP="00E64E23">
      <w:pPr>
        <w:jc w:val="both"/>
      </w:pPr>
      <w:r w:rsidRPr="006A72F6">
        <w:t>- проводимое обучение муниципальных служащих отстает от динамики изменений действующего законодательства, развития информационных технологий и других изменений условий прохождения муниципальной службы;</w:t>
      </w:r>
    </w:p>
    <w:p w:rsidR="001D0672" w:rsidRPr="006A72F6" w:rsidRDefault="001D0672" w:rsidP="00E64E23">
      <w:pPr>
        <w:jc w:val="both"/>
      </w:pPr>
      <w:r w:rsidRPr="006A72F6">
        <w:t>- недостает перспективного видения в сфере формирования кадрового резерва, уровень планирования кадровых изменений недостаточно высок;</w:t>
      </w:r>
    </w:p>
    <w:p w:rsidR="001D0672" w:rsidRPr="006A72F6" w:rsidRDefault="001D0672" w:rsidP="00E64E23">
      <w:pPr>
        <w:jc w:val="both"/>
      </w:pPr>
      <w:r w:rsidRPr="006A72F6">
        <w:t>- документы, непосредственно регламентирующие деятельность муниципальных служащих, страдают поверхностностью, не всегда создают у муниципального служащего четкое представление о предъявляемых к нему требованиях и критериях оценки эффективности исполнения им должностных обязанностей; изменение таких документов зачастую существенно отстает от изменений, вносимых с действующее законодательство и муниципальные правовые акты.</w:t>
      </w:r>
    </w:p>
    <w:p w:rsidR="001D0672" w:rsidRPr="006A72F6" w:rsidRDefault="001D0672" w:rsidP="00E64E23">
      <w:pPr>
        <w:jc w:val="both"/>
      </w:pPr>
      <w:r w:rsidRPr="006A72F6">
        <w:t xml:space="preserve">Формирование информационного общества является стратегическим направлением работы российских органов власти.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 Необходимым условием построения информационного общества является процесс информатизации. 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</w:t>
      </w:r>
      <w:r w:rsidRPr="006A72F6">
        <w:lastRenderedPageBreak/>
        <w:t>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1D0672" w:rsidRPr="006A72F6" w:rsidRDefault="001D0672" w:rsidP="00E64E23">
      <w:pPr>
        <w:jc w:val="both"/>
      </w:pPr>
      <w:r w:rsidRPr="006A72F6">
        <w:t xml:space="preserve">Использование компьютерных информационных технологий в деятельности Администрации </w:t>
      </w:r>
      <w:r w:rsidRPr="00F36FB6">
        <w:t>Вощажниковского</w:t>
      </w:r>
      <w:r w:rsidRPr="006A72F6">
        <w:t xml:space="preserve"> сельского поселения в настоящее время является одним из важнейших факторов повышения эффективности  работы, а также своевременного и неукоснительного выполнения федеральных и региональных законодательных актов.</w:t>
      </w:r>
    </w:p>
    <w:p w:rsidR="001D0672" w:rsidRPr="006A72F6" w:rsidRDefault="001D0672" w:rsidP="00E64E23">
      <w:pPr>
        <w:jc w:val="both"/>
      </w:pPr>
      <w:r>
        <w:t>В здании</w:t>
      </w:r>
      <w:r w:rsidRPr="006A72F6">
        <w:t xml:space="preserve"> Администрации </w:t>
      </w:r>
      <w:r w:rsidRPr="00F36FB6">
        <w:t>Вощажниковского</w:t>
      </w:r>
      <w:r w:rsidRPr="006A72F6">
        <w:t xml:space="preserve"> сельского поселения функционируют локальные вычислительные сети, к которым подключены все рабочие места сотрудников Администрации. Каждый сотрудник имеет доступ к необходимым информационным системам, справочно-правовым системам, электронной почте и возможность пользоваться ресурсами сети Интернет. Автоматизированы основные направления деятельности поселения. В соответствии с требованиями федерального законодательства разработан и поддерживается в актуальном состоянии официальный сайт Администрации </w:t>
      </w:r>
      <w:r w:rsidRPr="00F36FB6">
        <w:t>Вощажниковского</w:t>
      </w:r>
      <w:r w:rsidRPr="006A72F6">
        <w:t xml:space="preserve"> сельского поселения.</w:t>
      </w:r>
    </w:p>
    <w:p w:rsidR="001D0672" w:rsidRPr="006A72F6" w:rsidRDefault="001D0672" w:rsidP="00E64E23">
      <w:pPr>
        <w:jc w:val="both"/>
      </w:pPr>
      <w:r w:rsidRPr="006A72F6">
        <w:t xml:space="preserve">В то же время существующая информационно-телекоммуникационная инфраструктура Администрации </w:t>
      </w:r>
      <w:r w:rsidRPr="00F36FB6">
        <w:t>Вощажниковского</w:t>
      </w:r>
      <w:r w:rsidRPr="006A72F6">
        <w:t xml:space="preserve"> сельского поселения требует регулярной модернизации в соответствии с новыми требованиями, предъявляемыми информационными системами. К основным задачам модернизации относятся:</w:t>
      </w:r>
    </w:p>
    <w:p w:rsidR="001D0672" w:rsidRPr="006A72F6" w:rsidRDefault="001D0672" w:rsidP="00E64E23">
      <w:pPr>
        <w:jc w:val="both"/>
      </w:pPr>
      <w:r w:rsidRPr="006A72F6">
        <w:t>- регулярное обновление серверного оборудования, персональных компьютеров и офисного оборудования;</w:t>
      </w:r>
    </w:p>
    <w:p w:rsidR="001D0672" w:rsidRPr="006A72F6" w:rsidRDefault="001D0672" w:rsidP="00E64E23">
      <w:pPr>
        <w:jc w:val="both"/>
      </w:pPr>
      <w:r w:rsidRPr="006A72F6">
        <w:t>- внедрение современного системного и прикладного программного обеспечения;</w:t>
      </w:r>
    </w:p>
    <w:p w:rsidR="001D0672" w:rsidRPr="006A72F6" w:rsidRDefault="001D0672" w:rsidP="00E64E23">
      <w:pPr>
        <w:jc w:val="both"/>
      </w:pPr>
      <w:r w:rsidRPr="006A72F6">
        <w:t>- проведение мероприятий по информационной безопасности.</w:t>
      </w:r>
    </w:p>
    <w:p w:rsidR="001D0672" w:rsidRDefault="001D0672" w:rsidP="00E64E23">
      <w:pPr>
        <w:jc w:val="both"/>
        <w:rPr>
          <w:b/>
          <w:sz w:val="28"/>
          <w:szCs w:val="28"/>
        </w:rPr>
      </w:pPr>
      <w:r w:rsidRPr="006A72F6">
        <w:t>Также требуется продолжать работу по популяризации оказания услуг в электронном виде. Необходимо проводить широкую разъяснительную работу с использованием традиционных средств массовой информации.</w:t>
      </w:r>
    </w:p>
    <w:p w:rsidR="001D0672" w:rsidRDefault="001D0672" w:rsidP="00E64E23">
      <w:pPr>
        <w:jc w:val="both"/>
      </w:pPr>
    </w:p>
    <w:p w:rsidR="001D0672" w:rsidRDefault="001D0672" w:rsidP="001D0DE4">
      <w:pPr>
        <w:jc w:val="both"/>
      </w:pPr>
    </w:p>
    <w:p w:rsidR="001D0672" w:rsidRDefault="001D0672" w:rsidP="00926076">
      <w:pPr>
        <w:jc w:val="center"/>
      </w:pPr>
      <w:r>
        <w:t>2. ПРИОРИТЕТЫ ПОЛИТИКИ ОРГАНОВ МЕСТНОГО САМОУПРАВЛЕНИЯ В СФЕРЕ РЕАЛИЗАЦИИ ПРОГРАММЫ И ОЖИДАЕМЫЕ КОНЕЧНЫЕ РЕЗУЛЬТАТЫ ЕЕ РЕАЛИЗАЦИИ</w:t>
      </w:r>
    </w:p>
    <w:p w:rsidR="001D0672" w:rsidRDefault="001D0672" w:rsidP="00926076">
      <w:pPr>
        <w:jc w:val="center"/>
      </w:pPr>
    </w:p>
    <w:p w:rsidR="001D0672" w:rsidRPr="006A72F6" w:rsidRDefault="001D0672" w:rsidP="00E64E23">
      <w:pPr>
        <w:jc w:val="both"/>
      </w:pPr>
      <w:r>
        <w:t xml:space="preserve">          </w:t>
      </w:r>
      <w:r w:rsidRPr="006A72F6">
        <w:t>Приоритеты государственной политики в сфере реализации Программы определяются следующими нормативными правовыми актами:</w:t>
      </w:r>
    </w:p>
    <w:p w:rsidR="001D0672" w:rsidRPr="006A72F6" w:rsidRDefault="001D0672" w:rsidP="00E64E23">
      <w:pPr>
        <w:jc w:val="both"/>
      </w:pPr>
      <w:r w:rsidRPr="006A72F6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D0672" w:rsidRPr="006A72F6" w:rsidRDefault="001D0672" w:rsidP="00E64E23">
      <w:pPr>
        <w:jc w:val="both"/>
      </w:pPr>
      <w:r w:rsidRPr="006A72F6">
        <w:t>Федеральный закон от 2 марта 2007 года № 25-ФЗ «О муниципальной службе в Российской Федерации»;</w:t>
      </w:r>
    </w:p>
    <w:p w:rsidR="001D0672" w:rsidRPr="006A72F6" w:rsidRDefault="001D0672" w:rsidP="00E64E23">
      <w:pPr>
        <w:jc w:val="both"/>
      </w:pPr>
      <w:r w:rsidRPr="006A72F6">
        <w:t>Федеральный закон от 27 июля 2006 года № 149-ФЗ «Об информации, информационных технологиях и о защите информации»;</w:t>
      </w:r>
    </w:p>
    <w:p w:rsidR="001D0672" w:rsidRPr="006A72F6" w:rsidRDefault="001D0672" w:rsidP="00E64E23">
      <w:pPr>
        <w:jc w:val="both"/>
      </w:pPr>
      <w:r w:rsidRPr="006A72F6">
        <w:t>Федеральный закон от 27 июля 2010 года № 210-ФЗ «Об организации предоставления государственных и муниципальных услуг»;</w:t>
      </w:r>
    </w:p>
    <w:p w:rsidR="001D0672" w:rsidRPr="006A72F6" w:rsidRDefault="001D0672" w:rsidP="00E64E23">
      <w:pPr>
        <w:jc w:val="both"/>
      </w:pPr>
      <w:r w:rsidRPr="006A72F6">
        <w:t>Федеральный закон от 27 июля 2006 года № 152-ФЗ «О персональных данных»;</w:t>
      </w:r>
    </w:p>
    <w:p w:rsidR="001D0672" w:rsidRPr="006A72F6" w:rsidRDefault="001D0672" w:rsidP="00E64E23">
      <w:pPr>
        <w:jc w:val="both"/>
      </w:pPr>
      <w:r w:rsidRPr="006A72F6">
        <w:t>Реализация Программы обеспечит:</w:t>
      </w:r>
    </w:p>
    <w:p w:rsidR="001D0672" w:rsidRPr="006A72F6" w:rsidRDefault="001D0672" w:rsidP="00E64E23">
      <w:pPr>
        <w:jc w:val="both"/>
      </w:pPr>
      <w:r w:rsidRPr="006A72F6">
        <w:t>- актуализацию документов, регламентирующих деятельность муниципальных служащих;</w:t>
      </w:r>
    </w:p>
    <w:p w:rsidR="001D0672" w:rsidRPr="006A72F6" w:rsidRDefault="001D0672" w:rsidP="00E64E23">
      <w:pPr>
        <w:jc w:val="both"/>
      </w:pPr>
      <w:r w:rsidRPr="006A72F6">
        <w:t>-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службы;</w:t>
      </w:r>
    </w:p>
    <w:p w:rsidR="001D0672" w:rsidRPr="006A72F6" w:rsidRDefault="001D0672" w:rsidP="00E64E23">
      <w:pPr>
        <w:jc w:val="both"/>
      </w:pPr>
      <w:r w:rsidRPr="006A72F6">
        <w:t xml:space="preserve">- обучение муниципальных служащих в образовательных организациях; создание системы проведения в Администрации </w:t>
      </w:r>
      <w:r w:rsidRPr="00F36FB6">
        <w:t>Вощажниковского</w:t>
      </w:r>
      <w:r w:rsidRPr="006A72F6">
        <w:t xml:space="preserve"> сельского поселения мероприятий обучающего характера для муниципальных служащих;</w:t>
      </w:r>
    </w:p>
    <w:p w:rsidR="001D0672" w:rsidRPr="006A72F6" w:rsidRDefault="001D0672" w:rsidP="00E64E23">
      <w:pPr>
        <w:jc w:val="both"/>
      </w:pPr>
      <w:r w:rsidRPr="006A72F6">
        <w:lastRenderedPageBreak/>
        <w:t>- формирование эффективного кадрового резерва муниципальной службы и обеспечение его использования;</w:t>
      </w:r>
    </w:p>
    <w:p w:rsidR="001D0672" w:rsidRPr="006A72F6" w:rsidRDefault="001D0672" w:rsidP="00E64E23">
      <w:pPr>
        <w:jc w:val="both"/>
      </w:pPr>
      <w:r w:rsidRPr="006A72F6">
        <w:t>- внедрение механизмов противодействия коррупции, предупреждения и урегулирования конфликта интересов на муниципальной службе;</w:t>
      </w:r>
    </w:p>
    <w:p w:rsidR="001D0672" w:rsidRPr="006A72F6" w:rsidRDefault="001D0672" w:rsidP="00E64E23">
      <w:pPr>
        <w:jc w:val="both"/>
      </w:pPr>
      <w:r w:rsidRPr="006A72F6">
        <w:t>- повышение качества и оперативности предоставления муниципальных услуг;</w:t>
      </w:r>
    </w:p>
    <w:p w:rsidR="001D0672" w:rsidRPr="006A72F6" w:rsidRDefault="001D0672" w:rsidP="00E64E23">
      <w:pPr>
        <w:jc w:val="both"/>
      </w:pPr>
      <w:r w:rsidRPr="006A72F6">
        <w:t xml:space="preserve">- формирование на территории </w:t>
      </w:r>
      <w:r w:rsidRPr="00F36FB6">
        <w:t>Вощажниковского</w:t>
      </w:r>
      <w:r w:rsidRPr="006A72F6">
        <w:t xml:space="preserve">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технологий;</w:t>
      </w:r>
    </w:p>
    <w:p w:rsidR="001D0672" w:rsidRPr="006A72F6" w:rsidRDefault="001D0672" w:rsidP="00E64E23">
      <w:pPr>
        <w:jc w:val="both"/>
      </w:pPr>
      <w:r w:rsidRPr="006A72F6">
        <w:t xml:space="preserve">- совершенствование информационного взаимодействия органов государственной власти и местного самоуправления, жителей и хозяйствующих субъектов </w:t>
      </w:r>
      <w:r>
        <w:t>поселения</w:t>
      </w:r>
      <w:r w:rsidRPr="006A72F6">
        <w:t xml:space="preserve"> на основе использования информационно-коммуникационных технологий;</w:t>
      </w:r>
    </w:p>
    <w:p w:rsidR="001D0672" w:rsidRPr="006A72F6" w:rsidRDefault="001D0672" w:rsidP="00E64E23">
      <w:pPr>
        <w:jc w:val="both"/>
      </w:pPr>
      <w:r w:rsidRPr="006A72F6">
        <w:t xml:space="preserve">- обеспечение технической защиты информационных ресурсов Администрации </w:t>
      </w:r>
      <w:r w:rsidRPr="00F36FB6">
        <w:t>Вощажниковского</w:t>
      </w:r>
      <w:r w:rsidRPr="006A72F6">
        <w:t xml:space="preserve"> сельского поселения в соответствии с действующими нормативными документами;</w:t>
      </w:r>
    </w:p>
    <w:p w:rsidR="001D0672" w:rsidRPr="006A72F6" w:rsidRDefault="001D0672" w:rsidP="00E64E23">
      <w:pPr>
        <w:jc w:val="both"/>
      </w:pPr>
      <w:r w:rsidRPr="006A72F6">
        <w:t>- повышение качества уровня муниципального управления и испо</w:t>
      </w:r>
      <w:r>
        <w:t xml:space="preserve">лнения отдельных </w:t>
      </w:r>
      <w:r w:rsidRPr="006A72F6">
        <w:t>полномочий;</w:t>
      </w:r>
    </w:p>
    <w:p w:rsidR="001D0672" w:rsidRPr="006A72F6" w:rsidRDefault="001D0672" w:rsidP="00E64E23">
      <w:pPr>
        <w:jc w:val="both"/>
      </w:pPr>
      <w:r w:rsidRPr="006A72F6">
        <w:t>- оптимизация материально-технических ресурсов;</w:t>
      </w:r>
    </w:p>
    <w:p w:rsidR="001D0672" w:rsidRPr="006A72F6" w:rsidRDefault="001D0672" w:rsidP="00E64E23">
      <w:pPr>
        <w:jc w:val="both"/>
      </w:pPr>
      <w:r w:rsidRPr="006A72F6">
        <w:t>- предоставление гарантий муниципальным служащим в сфере пенсионного обеспечения;</w:t>
      </w:r>
    </w:p>
    <w:p w:rsidR="001D0672" w:rsidRPr="006A72F6" w:rsidRDefault="001D0672" w:rsidP="00E64E23">
      <w:pPr>
        <w:jc w:val="both"/>
      </w:pPr>
      <w:r w:rsidRPr="006A72F6">
        <w:t xml:space="preserve"> - эффективное использование средств массовой информации для освещения деятельности Администрации </w:t>
      </w:r>
      <w:r w:rsidRPr="00F36FB6">
        <w:t>Вощажниковского</w:t>
      </w:r>
      <w:r w:rsidRPr="006A72F6">
        <w:t xml:space="preserve"> сельского поселения и повышение правовой грамотности населения сельского поселения.</w:t>
      </w:r>
    </w:p>
    <w:p w:rsidR="001D0672" w:rsidRDefault="001D0672" w:rsidP="00E64E23">
      <w:pPr>
        <w:jc w:val="both"/>
      </w:pPr>
    </w:p>
    <w:p w:rsidR="001D0672" w:rsidRDefault="001D0672" w:rsidP="00926076">
      <w:pPr>
        <w:jc w:val="both"/>
      </w:pPr>
    </w:p>
    <w:p w:rsidR="001D0672" w:rsidRDefault="001D0672" w:rsidP="00955E86">
      <w:pPr>
        <w:jc w:val="center"/>
      </w:pPr>
      <w:r>
        <w:t>3. ЦЕЛЬ(И) И ЦЕЛЕВЫЕ ПОКАЗАТЕЛИ ПРОГРАММЫ</w:t>
      </w:r>
    </w:p>
    <w:p w:rsidR="001D0672" w:rsidRDefault="001D0672" w:rsidP="00955E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7"/>
        <w:gridCol w:w="1000"/>
        <w:gridCol w:w="1413"/>
        <w:gridCol w:w="1273"/>
        <w:gridCol w:w="1237"/>
      </w:tblGrid>
      <w:tr w:rsidR="001D0672" w:rsidTr="00D360D0">
        <w:tc>
          <w:tcPr>
            <w:tcW w:w="3510" w:type="dxa"/>
            <w:vMerge w:val="restart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7" w:type="dxa"/>
            <w:vMerge w:val="restart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923" w:type="dxa"/>
            <w:gridSpan w:val="4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значение показателя</w:t>
            </w:r>
          </w:p>
        </w:tc>
      </w:tr>
      <w:tr w:rsidR="001D0672" w:rsidTr="00D360D0">
        <w:tc>
          <w:tcPr>
            <w:tcW w:w="3510" w:type="dxa"/>
            <w:vMerge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137" w:type="dxa"/>
            <w:vMerge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000" w:type="dxa"/>
            <w:vMerge w:val="restart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базовое</w:t>
            </w:r>
          </w:p>
        </w:tc>
        <w:tc>
          <w:tcPr>
            <w:tcW w:w="1413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3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7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</w:tr>
      <w:tr w:rsidR="001D0672" w:rsidTr="00D360D0">
        <w:tc>
          <w:tcPr>
            <w:tcW w:w="3510" w:type="dxa"/>
            <w:vMerge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137" w:type="dxa"/>
            <w:vMerge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000" w:type="dxa"/>
            <w:vMerge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413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3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37" w:type="dxa"/>
          </w:tcPr>
          <w:p w:rsidR="001D0672" w:rsidRPr="00D360D0" w:rsidRDefault="001D0672" w:rsidP="00D360D0">
            <w:pPr>
              <w:jc w:val="center"/>
            </w:pPr>
          </w:p>
        </w:tc>
      </w:tr>
      <w:tr w:rsidR="001D0672" w:rsidTr="00D360D0">
        <w:tc>
          <w:tcPr>
            <w:tcW w:w="3510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6</w:t>
            </w:r>
          </w:p>
        </w:tc>
      </w:tr>
      <w:tr w:rsidR="001D0672" w:rsidTr="00D360D0">
        <w:tc>
          <w:tcPr>
            <w:tcW w:w="9570" w:type="dxa"/>
            <w:gridSpan w:val="6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Муниципальная программа «</w:t>
            </w:r>
            <w:r>
              <w:t>Эффективная власть в Вощажниковском</w:t>
            </w:r>
            <w:r w:rsidRPr="00651E89">
              <w:t xml:space="preserve"> сельском поселении</w:t>
            </w:r>
            <w:r w:rsidRPr="00D360D0">
              <w:rPr>
                <w:sz w:val="22"/>
                <w:szCs w:val="22"/>
              </w:rPr>
              <w:t>»</w:t>
            </w:r>
          </w:p>
        </w:tc>
      </w:tr>
      <w:tr w:rsidR="001D0672" w:rsidTr="00D360D0">
        <w:tc>
          <w:tcPr>
            <w:tcW w:w="9570" w:type="dxa"/>
            <w:gridSpan w:val="6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 xml:space="preserve">Цель муниципальной программы – </w:t>
            </w:r>
            <w:r>
              <w:rPr>
                <w:sz w:val="22"/>
                <w:szCs w:val="22"/>
              </w:rPr>
              <w:t>п</w:t>
            </w:r>
            <w:r w:rsidRPr="00D360D0">
              <w:rPr>
                <w:sz w:val="22"/>
                <w:szCs w:val="22"/>
              </w:rPr>
              <w:t>овышение эффективности деятельности органов местного самоуправления и</w:t>
            </w:r>
            <w:r w:rsidRPr="00651E89">
              <w:rPr>
                <w:color w:val="000000"/>
                <w:shd w:val="clear" w:color="auto" w:fill="FFFFFF"/>
              </w:rPr>
              <w:t xml:space="preserve"> процессов информатизации муниципального управления</w:t>
            </w:r>
          </w:p>
        </w:tc>
      </w:tr>
      <w:tr w:rsidR="001D0672" w:rsidTr="00D360D0">
        <w:tc>
          <w:tcPr>
            <w:tcW w:w="3510" w:type="dxa"/>
          </w:tcPr>
          <w:p w:rsidR="001D0672" w:rsidRPr="00D360D0" w:rsidRDefault="001D0672" w:rsidP="00655352">
            <w:r w:rsidRPr="00D360D0">
              <w:rPr>
                <w:sz w:val="22"/>
                <w:szCs w:val="22"/>
              </w:rPr>
              <w:t>Показатель 1 – уровень удовлетворенности населения деятельностью органов местного самоуправления</w:t>
            </w:r>
          </w:p>
        </w:tc>
        <w:tc>
          <w:tcPr>
            <w:tcW w:w="1137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% от числа опрошенных</w:t>
            </w:r>
          </w:p>
        </w:tc>
        <w:tc>
          <w:tcPr>
            <w:tcW w:w="1000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48</w:t>
            </w:r>
          </w:p>
        </w:tc>
        <w:tc>
          <w:tcPr>
            <w:tcW w:w="1413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56</w:t>
            </w:r>
          </w:p>
        </w:tc>
        <w:tc>
          <w:tcPr>
            <w:tcW w:w="1273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58</w:t>
            </w:r>
          </w:p>
        </w:tc>
        <w:tc>
          <w:tcPr>
            <w:tcW w:w="1237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60</w:t>
            </w:r>
          </w:p>
        </w:tc>
      </w:tr>
      <w:tr w:rsidR="001D0672" w:rsidTr="00D360D0">
        <w:tc>
          <w:tcPr>
            <w:tcW w:w="9570" w:type="dxa"/>
            <w:gridSpan w:val="6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Муниципальная целевая программа «</w:t>
            </w:r>
            <w:r w:rsidRPr="00C8471A">
              <w:t xml:space="preserve">Развитие муниципальной службы в Администрации </w:t>
            </w:r>
            <w:r w:rsidRPr="00F36FB6">
              <w:t>Вощажниковского</w:t>
            </w:r>
            <w:r>
              <w:t xml:space="preserve"> сельского поселения</w:t>
            </w:r>
            <w:r w:rsidRPr="00D360D0">
              <w:rPr>
                <w:sz w:val="22"/>
                <w:szCs w:val="22"/>
              </w:rPr>
              <w:t xml:space="preserve">» </w:t>
            </w:r>
          </w:p>
        </w:tc>
      </w:tr>
      <w:tr w:rsidR="001D0672" w:rsidTr="00D360D0">
        <w:tc>
          <w:tcPr>
            <w:tcW w:w="9570" w:type="dxa"/>
            <w:gridSpan w:val="6"/>
          </w:tcPr>
          <w:p w:rsidR="001D0672" w:rsidRPr="0061249C" w:rsidRDefault="001D0672" w:rsidP="0061249C">
            <w:pPr>
              <w:pStyle w:val="ab"/>
              <w:ind w:firstLine="720"/>
              <w:rPr>
                <w:sz w:val="24"/>
                <w:szCs w:val="24"/>
              </w:rPr>
            </w:pPr>
            <w:r w:rsidRPr="0061249C">
              <w:rPr>
                <w:sz w:val="24"/>
                <w:szCs w:val="24"/>
              </w:rPr>
              <w:t>Цель муниципальной целевой программы – развитие и совершенствование муниципальной службы в Администрации Вощажниковского сельского поселения, повышение эффективности деятельности муниципальных служащих администрации.</w:t>
            </w:r>
          </w:p>
        </w:tc>
      </w:tr>
      <w:tr w:rsidR="001D0672" w:rsidTr="00D360D0">
        <w:tc>
          <w:tcPr>
            <w:tcW w:w="3510" w:type="dxa"/>
          </w:tcPr>
          <w:p w:rsidR="001D0672" w:rsidRPr="00E64E23" w:rsidRDefault="001D0672" w:rsidP="0080463C">
            <w:r w:rsidRPr="00E64E23">
              <w:t>Показатель 1- количество муниципальных служащих, прошедших обучение (повышение квалификации, семинары) в рамках реализации Программы</w:t>
            </w:r>
          </w:p>
        </w:tc>
        <w:tc>
          <w:tcPr>
            <w:tcW w:w="1137" w:type="dxa"/>
          </w:tcPr>
          <w:p w:rsidR="001D0672" w:rsidRPr="00D360D0" w:rsidRDefault="001D0672" w:rsidP="00D360D0">
            <w:pPr>
              <w:jc w:val="center"/>
            </w:pPr>
            <w:r>
              <w:t>чел.</w:t>
            </w:r>
          </w:p>
        </w:tc>
        <w:tc>
          <w:tcPr>
            <w:tcW w:w="1000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7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D0672" w:rsidTr="00D360D0">
        <w:tc>
          <w:tcPr>
            <w:tcW w:w="3510" w:type="dxa"/>
          </w:tcPr>
          <w:p w:rsidR="001D0672" w:rsidRPr="00E64E23" w:rsidRDefault="001D0672" w:rsidP="0080463C">
            <w:r w:rsidRPr="00E64E23">
              <w:t xml:space="preserve">Показатель 2 – количество плановых заседаний комиссии по соблюдению требований к служебному поведению и урегулированию конфликта </w:t>
            </w:r>
            <w:r w:rsidRPr="00E64E23">
              <w:lastRenderedPageBreak/>
              <w:t>интересов</w:t>
            </w:r>
          </w:p>
        </w:tc>
        <w:tc>
          <w:tcPr>
            <w:tcW w:w="1137" w:type="dxa"/>
          </w:tcPr>
          <w:p w:rsidR="001D0672" w:rsidRDefault="001D0672" w:rsidP="00D360D0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000" w:type="dxa"/>
          </w:tcPr>
          <w:p w:rsidR="001D0672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1D0672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1D0672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</w:tcPr>
          <w:p w:rsidR="001D0672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D0672" w:rsidTr="00D360D0">
        <w:tc>
          <w:tcPr>
            <w:tcW w:w="9570" w:type="dxa"/>
            <w:gridSpan w:val="6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lastRenderedPageBreak/>
              <w:t>Муниципальная целевая программа «</w:t>
            </w:r>
            <w:r w:rsidRPr="00651E89">
              <w:t>Разви</w:t>
            </w:r>
            <w:r>
              <w:t>тие информатизации в Вощажниковском сельском поселении</w:t>
            </w:r>
            <w:r w:rsidRPr="00D360D0">
              <w:rPr>
                <w:sz w:val="22"/>
                <w:szCs w:val="22"/>
              </w:rPr>
              <w:t>»</w:t>
            </w:r>
          </w:p>
        </w:tc>
      </w:tr>
      <w:tr w:rsidR="001D0672" w:rsidTr="00D360D0">
        <w:tc>
          <w:tcPr>
            <w:tcW w:w="9570" w:type="dxa"/>
            <w:gridSpan w:val="6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 xml:space="preserve">Цель муниципальной целевой программы – </w:t>
            </w:r>
            <w:r>
              <w:t>ф</w:t>
            </w:r>
            <w:r w:rsidRPr="00414E8E">
              <w:t xml:space="preserve">ормирование современной информационно-технологической инфраструктуры органов местного самоуправления </w:t>
            </w:r>
            <w:r>
              <w:t>Вощажниковского</w:t>
            </w:r>
            <w:r w:rsidRPr="00414E8E">
              <w:t xml:space="preserve"> сельского поселения, </w:t>
            </w:r>
            <w:r w:rsidRPr="00414E8E">
              <w:rPr>
                <w:bdr w:val="none" w:sz="0" w:space="0" w:color="auto" w:frame="1"/>
              </w:rPr>
              <w:t>обеспечение ее надежного функционирования</w:t>
            </w:r>
            <w:r>
              <w:rPr>
                <w:bdr w:val="none" w:sz="0" w:space="0" w:color="auto" w:frame="1"/>
              </w:rPr>
              <w:t xml:space="preserve"> и</w:t>
            </w:r>
            <w:r w:rsidRPr="00414E8E">
              <w:rPr>
                <w:bdr w:val="none" w:sz="0" w:space="0" w:color="auto" w:frame="1"/>
              </w:rPr>
              <w:t xml:space="preserve"> </w:t>
            </w:r>
            <w:r>
              <w:t>п</w:t>
            </w:r>
            <w:r w:rsidRPr="00414E8E">
              <w:t>овышение эффективности</w:t>
            </w:r>
            <w:r w:rsidRPr="00414E8E">
              <w:rPr>
                <w:color w:val="000000"/>
                <w:shd w:val="clear" w:color="auto" w:fill="FFFFFF"/>
              </w:rPr>
              <w:t xml:space="preserve"> процессов информатизации муниципального управления.</w:t>
            </w:r>
          </w:p>
        </w:tc>
      </w:tr>
      <w:tr w:rsidR="001D0672" w:rsidTr="00D360D0">
        <w:tc>
          <w:tcPr>
            <w:tcW w:w="3510" w:type="dxa"/>
          </w:tcPr>
          <w:p w:rsidR="001D0672" w:rsidRPr="00D360D0" w:rsidRDefault="001D0672" w:rsidP="0080463C">
            <w:r w:rsidRPr="00D360D0">
              <w:rPr>
                <w:sz w:val="22"/>
                <w:szCs w:val="22"/>
              </w:rPr>
              <w:t xml:space="preserve">Показатель 1 – </w:t>
            </w:r>
            <w:r>
              <w:t>д</w:t>
            </w:r>
            <w:r w:rsidRPr="00651E89">
              <w:t>оля замененного устаревшего компьютерного оборудования к общему количеству устаревшего оборудования</w:t>
            </w:r>
          </w:p>
        </w:tc>
        <w:tc>
          <w:tcPr>
            <w:tcW w:w="1137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%</w:t>
            </w:r>
          </w:p>
        </w:tc>
        <w:tc>
          <w:tcPr>
            <w:tcW w:w="1000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3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3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37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1D0672" w:rsidTr="00D360D0">
        <w:tc>
          <w:tcPr>
            <w:tcW w:w="3510" w:type="dxa"/>
          </w:tcPr>
          <w:p w:rsidR="001D0672" w:rsidRPr="00D360D0" w:rsidRDefault="001D0672" w:rsidP="0080463C">
            <w:r w:rsidRPr="00D360D0">
              <w:rPr>
                <w:sz w:val="22"/>
                <w:szCs w:val="22"/>
              </w:rPr>
              <w:t xml:space="preserve">Показатель 2 – </w:t>
            </w:r>
            <w:r>
              <w:t>к</w:t>
            </w:r>
            <w:r w:rsidRPr="00651E89">
              <w:t>оличество опубликованных материалов (НПА, статьи) в</w:t>
            </w:r>
            <w:r>
              <w:t xml:space="preserve">  газете “Новое Время</w:t>
            </w:r>
            <w:r w:rsidRPr="00651E89">
              <w:t>” в год</w:t>
            </w:r>
          </w:p>
        </w:tc>
        <w:tc>
          <w:tcPr>
            <w:tcW w:w="1137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00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3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1D0672" w:rsidRDefault="001D0672" w:rsidP="00955E86">
      <w:pPr>
        <w:jc w:val="center"/>
      </w:pPr>
    </w:p>
    <w:p w:rsidR="001D0672" w:rsidRDefault="001D0672" w:rsidP="00955E86">
      <w:pPr>
        <w:jc w:val="center"/>
      </w:pPr>
    </w:p>
    <w:p w:rsidR="001D0672" w:rsidRDefault="001D0672" w:rsidP="00955E86">
      <w:pPr>
        <w:jc w:val="center"/>
      </w:pPr>
      <w:r>
        <w:t>4. СИСТЕМА УПРАВЛЕНИЯ ПРОГРАММОЙ</w:t>
      </w:r>
    </w:p>
    <w:p w:rsidR="001D0672" w:rsidRDefault="001D0672" w:rsidP="00955E86">
      <w:pPr>
        <w:jc w:val="center"/>
      </w:pPr>
    </w:p>
    <w:p w:rsidR="001D0672" w:rsidRDefault="001D0672" w:rsidP="00982FB6">
      <w:pPr>
        <w:jc w:val="both"/>
      </w:pPr>
      <w:r>
        <w:t xml:space="preserve">                    Ответственным исполнителем программы является </w:t>
      </w:r>
      <w:r>
        <w:rPr>
          <w:noProof/>
          <w:color w:val="000000"/>
        </w:rPr>
        <w:t xml:space="preserve">Глава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поселения,</w:t>
      </w:r>
      <w:r>
        <w:t xml:space="preserve"> который осуществляет контроль реализации программы. Куратором программы является </w:t>
      </w:r>
      <w:r>
        <w:rPr>
          <w:noProof/>
          <w:color w:val="000000"/>
        </w:rPr>
        <w:t xml:space="preserve">Глава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,  который осуществляет контроль реализации программы на основании отчетов о реализации программы и подпрограмм, входящих в нее. Система управления программой предусматривает осуществление комплекса мер по полному и качественному выполнению мероприятий муниципальных целевых программ, являющихся подпрограммами муниципальной программы. </w:t>
      </w:r>
    </w:p>
    <w:p w:rsidR="001D0672" w:rsidRDefault="001D0672" w:rsidP="00982FB6">
      <w:pPr>
        <w:jc w:val="both"/>
      </w:pPr>
      <w:r>
        <w:t xml:space="preserve">          </w:t>
      </w:r>
      <w:r>
        <w:rPr>
          <w:noProof/>
          <w:color w:val="000000"/>
        </w:rPr>
        <w:t xml:space="preserve">Глава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  несет ответственность за реализацию и конечные результаты исполнения программы, рациональное использование выделяемых на ее выполнение финансовых средств.</w:t>
      </w:r>
    </w:p>
    <w:p w:rsidR="001D0672" w:rsidRDefault="001D0672" w:rsidP="00982FB6">
      <w:pPr>
        <w:jc w:val="both"/>
      </w:pPr>
      <w:r>
        <w:t xml:space="preserve">          Расчет результативности и эффективности программы, а также составление отчетов о  реализации программы осуществляется в соответствии с разделом 2 «Порядок принятия решений о разработке, формировании, реализации и внесения изменений в Программу» Положения о программно-целевом планировании и контроле в Вощажниковском</w:t>
      </w:r>
      <w:r>
        <w:rPr>
          <w:noProof/>
          <w:color w:val="000000"/>
        </w:rPr>
        <w:t xml:space="preserve"> сельском поселении</w:t>
      </w:r>
      <w:r>
        <w:t>,</w:t>
      </w:r>
      <w:r w:rsidRPr="004A7ED1">
        <w:t xml:space="preserve"> </w:t>
      </w:r>
      <w:r>
        <w:t>Борисоглебского муниципального района Ярославской области,  утвержденного постановлением Администрации</w:t>
      </w:r>
      <w:r w:rsidRPr="004A7ED1">
        <w:t xml:space="preserve">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 от 04.12.2019 № 94 «Об утверждении Положения о программно-целевом планировании и контроле».</w:t>
      </w:r>
    </w:p>
    <w:p w:rsidR="001D0672" w:rsidRDefault="001D0672" w:rsidP="00982FB6">
      <w:pPr>
        <w:jc w:val="both"/>
      </w:pPr>
    </w:p>
    <w:p w:rsidR="001D0672" w:rsidRPr="00866C7E" w:rsidRDefault="001D0672" w:rsidP="00D74C14">
      <w:pPr>
        <w:jc w:val="center"/>
        <w:rPr>
          <w:b/>
        </w:rPr>
      </w:pPr>
      <w:r>
        <w:t xml:space="preserve">РЕСУРСНОЕ ОБЕСПЕЧЕНИЕ   </w:t>
      </w:r>
    </w:p>
    <w:p w:rsidR="001D0672" w:rsidRDefault="001D0672" w:rsidP="00D74C14">
      <w:pPr>
        <w:jc w:val="center"/>
      </w:pPr>
      <w:r>
        <w:t>муниципальной программы</w:t>
      </w:r>
      <w:r w:rsidRPr="004A7ED1">
        <w:t xml:space="preserve">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 Борисоглебского муниципального района Ярославской области</w:t>
      </w:r>
    </w:p>
    <w:p w:rsidR="001D0672" w:rsidRDefault="001D0672" w:rsidP="00D74C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275"/>
        <w:gridCol w:w="1276"/>
        <w:gridCol w:w="1276"/>
        <w:gridCol w:w="1240"/>
      </w:tblGrid>
      <w:tr w:rsidR="001D0672" w:rsidTr="00D360D0">
        <w:tc>
          <w:tcPr>
            <w:tcW w:w="4503" w:type="dxa"/>
            <w:vMerge w:val="restart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всего</w:t>
            </w:r>
          </w:p>
        </w:tc>
        <w:tc>
          <w:tcPr>
            <w:tcW w:w="3792" w:type="dxa"/>
            <w:gridSpan w:val="3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</w:p>
        </w:tc>
      </w:tr>
      <w:tr w:rsidR="001D0672" w:rsidTr="00D360D0">
        <w:tc>
          <w:tcPr>
            <w:tcW w:w="4503" w:type="dxa"/>
            <w:vMerge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5" w:type="dxa"/>
            <w:vMerge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  <w:r w:rsidRPr="00D360D0">
              <w:rPr>
                <w:sz w:val="22"/>
                <w:szCs w:val="22"/>
              </w:rPr>
              <w:t>5</w:t>
            </w: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866C7E">
            <w:r w:rsidRPr="00D360D0">
              <w:rPr>
                <w:sz w:val="22"/>
                <w:szCs w:val="22"/>
              </w:rPr>
              <w:t>Наименование МЦП «</w:t>
            </w:r>
            <w:r w:rsidRPr="00C8471A">
              <w:t xml:space="preserve">Развитие муниципальной службы в Администрации </w:t>
            </w:r>
            <w:r w:rsidRPr="00F36FB6">
              <w:t>Вощажниковского</w:t>
            </w:r>
            <w:r>
              <w:t xml:space="preserve"> сельского поселения</w:t>
            </w:r>
            <w:r w:rsidRPr="00D360D0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D0672" w:rsidRPr="00D360D0" w:rsidRDefault="001D0672" w:rsidP="00866C7E"/>
        </w:tc>
        <w:tc>
          <w:tcPr>
            <w:tcW w:w="1276" w:type="dxa"/>
          </w:tcPr>
          <w:p w:rsidR="001D0672" w:rsidRPr="00D360D0" w:rsidRDefault="001D0672" w:rsidP="00866C7E"/>
        </w:tc>
        <w:tc>
          <w:tcPr>
            <w:tcW w:w="1276" w:type="dxa"/>
          </w:tcPr>
          <w:p w:rsidR="001D0672" w:rsidRPr="00D360D0" w:rsidRDefault="001D0672" w:rsidP="00866C7E"/>
        </w:tc>
        <w:tc>
          <w:tcPr>
            <w:tcW w:w="1240" w:type="dxa"/>
          </w:tcPr>
          <w:p w:rsidR="001D0672" w:rsidRPr="00D360D0" w:rsidRDefault="001D0672" w:rsidP="00866C7E"/>
        </w:tc>
      </w:tr>
      <w:tr w:rsidR="001D0672" w:rsidTr="00D360D0">
        <w:tc>
          <w:tcPr>
            <w:tcW w:w="4503" w:type="dxa"/>
          </w:tcPr>
          <w:p w:rsidR="001D0672" w:rsidRPr="00D360D0" w:rsidRDefault="001D0672" w:rsidP="00866C7E">
            <w:r>
              <w:rPr>
                <w:sz w:val="22"/>
                <w:szCs w:val="22"/>
              </w:rPr>
              <w:lastRenderedPageBreak/>
              <w:t>Бюджет сельского</w:t>
            </w:r>
            <w:r w:rsidRPr="00D360D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D360D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D360D0">
              <w:rPr>
                <w:sz w:val="22"/>
                <w:szCs w:val="22"/>
              </w:rPr>
              <w:t>,0</w:t>
            </w: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40391F">
            <w:r w:rsidRPr="00D360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866C7E">
            <w:r w:rsidRPr="00D360D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866C7E">
            <w:r w:rsidRPr="00D360D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2B6C03">
            <w:r w:rsidRPr="00D360D0">
              <w:rPr>
                <w:sz w:val="22"/>
                <w:szCs w:val="22"/>
              </w:rPr>
              <w:t>Наименование МЦП «</w:t>
            </w:r>
            <w:r w:rsidRPr="00651E89">
              <w:t>Разви</w:t>
            </w:r>
            <w:r>
              <w:t>тие информатизации в Вощажниковском сельском поселении</w:t>
            </w:r>
            <w:r w:rsidRPr="00D360D0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40391F">
            <w:r>
              <w:rPr>
                <w:sz w:val="22"/>
                <w:szCs w:val="22"/>
              </w:rPr>
              <w:t>Бюджет сельского</w:t>
            </w:r>
            <w:r w:rsidRPr="00D360D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313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273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D360D0">
              <w:rPr>
                <w:sz w:val="22"/>
                <w:szCs w:val="22"/>
              </w:rPr>
              <w:t>,0</w:t>
            </w: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40391F">
            <w:r w:rsidRPr="00D360D0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40391F">
            <w:r w:rsidRPr="00D360D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40391F">
            <w:r w:rsidRPr="00D360D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</w:p>
        </w:tc>
      </w:tr>
      <w:tr w:rsidR="001D0672" w:rsidTr="00D360D0">
        <w:tc>
          <w:tcPr>
            <w:tcW w:w="4503" w:type="dxa"/>
          </w:tcPr>
          <w:p w:rsidR="001D0672" w:rsidRPr="00D360D0" w:rsidRDefault="001D0672" w:rsidP="0040391F">
            <w:r w:rsidRPr="00D360D0">
              <w:rPr>
                <w:sz w:val="22"/>
                <w:szCs w:val="22"/>
              </w:rPr>
              <w:t>Итого по программе:</w:t>
            </w:r>
          </w:p>
        </w:tc>
        <w:tc>
          <w:tcPr>
            <w:tcW w:w="1275" w:type="dxa"/>
          </w:tcPr>
          <w:p w:rsidR="001D0672" w:rsidRPr="00D360D0" w:rsidRDefault="001D0672" w:rsidP="00096B85">
            <w:pPr>
              <w:jc w:val="center"/>
            </w:pPr>
            <w:r>
              <w:rPr>
                <w:sz w:val="22"/>
                <w:szCs w:val="22"/>
              </w:rPr>
              <w:t>393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333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</w:tcPr>
          <w:p w:rsidR="001D0672" w:rsidRPr="00D360D0" w:rsidRDefault="001D0672" w:rsidP="00D360D0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D360D0">
              <w:rPr>
                <w:sz w:val="22"/>
                <w:szCs w:val="22"/>
              </w:rPr>
              <w:t>0,0</w:t>
            </w:r>
          </w:p>
        </w:tc>
      </w:tr>
    </w:tbl>
    <w:p w:rsidR="001D0672" w:rsidRDefault="001D0672" w:rsidP="00E64E23"/>
    <w:p w:rsidR="001D0672" w:rsidRDefault="001D0672" w:rsidP="00D74C14">
      <w:pPr>
        <w:jc w:val="center"/>
      </w:pPr>
      <w:r>
        <w:t>ОСНОВНЫЕ СВЕДЕНИЯ</w:t>
      </w:r>
    </w:p>
    <w:p w:rsidR="001D0672" w:rsidRDefault="001D0672" w:rsidP="00D74C14">
      <w:pPr>
        <w:jc w:val="center"/>
      </w:pPr>
      <w:r>
        <w:t>о подпрограммах, входящих в состав муниципальной программы</w:t>
      </w:r>
      <w:r w:rsidRPr="00425372">
        <w:t xml:space="preserve">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 Борисоглебского муниципального района Ярославской области</w:t>
      </w:r>
    </w:p>
    <w:p w:rsidR="001D0672" w:rsidRDefault="001D0672" w:rsidP="00D74C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8"/>
      </w:tblGrid>
      <w:tr w:rsidR="001D0672" w:rsidRPr="00096B85" w:rsidTr="00D360D0">
        <w:tc>
          <w:tcPr>
            <w:tcW w:w="3652" w:type="dxa"/>
          </w:tcPr>
          <w:p w:rsidR="001D0672" w:rsidRPr="00096B85" w:rsidRDefault="001D0672" w:rsidP="009E6E3A">
            <w:r w:rsidRPr="00096B85">
              <w:t>Наименование подпрограммы</w:t>
            </w:r>
          </w:p>
        </w:tc>
        <w:tc>
          <w:tcPr>
            <w:tcW w:w="5918" w:type="dxa"/>
          </w:tcPr>
          <w:p w:rsidR="001D0672" w:rsidRPr="00096B85" w:rsidRDefault="001D0672" w:rsidP="009E6E3A">
            <w:r w:rsidRPr="00096B85">
              <w:t>МЦП «Развитие муниципальной службы в Администрации Вощажниковского сельского поселения»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92B76">
            <w:r w:rsidRPr="00096B85">
              <w:t>Срок реализации</w:t>
            </w:r>
          </w:p>
        </w:tc>
        <w:tc>
          <w:tcPr>
            <w:tcW w:w="5918" w:type="dxa"/>
          </w:tcPr>
          <w:p w:rsidR="001D0672" w:rsidRPr="00096B85" w:rsidRDefault="001D0672" w:rsidP="00492B76">
            <w:r w:rsidRPr="00096B85">
              <w:t>2021-2023 годы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92B76">
            <w:r w:rsidRPr="00096B85">
              <w:t>Ответственный исполнитель</w:t>
            </w:r>
          </w:p>
        </w:tc>
        <w:tc>
          <w:tcPr>
            <w:tcW w:w="5918" w:type="dxa"/>
          </w:tcPr>
          <w:p w:rsidR="001D0672" w:rsidRPr="00096B85" w:rsidRDefault="001D0672" w:rsidP="00492B76">
            <w:r w:rsidRPr="00096B85"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096B85">
              <w:t>Вощажниковского</w:t>
            </w:r>
            <w:r w:rsidRPr="00096B85">
              <w:rPr>
                <w:noProof/>
                <w:color w:val="000000"/>
              </w:rPr>
              <w:t xml:space="preserve"> сельского поселения, тел. (48539) 3-35-86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92B76">
            <w:r w:rsidRPr="00096B85">
              <w:t>Цель(и)</w:t>
            </w:r>
          </w:p>
        </w:tc>
        <w:tc>
          <w:tcPr>
            <w:tcW w:w="5918" w:type="dxa"/>
          </w:tcPr>
          <w:p w:rsidR="001D0672" w:rsidRPr="00096B85" w:rsidRDefault="001D0672" w:rsidP="00492B76">
            <w:r w:rsidRPr="00096B85">
              <w:t>развитие и совершенствование муниципальной службы в Администрации Вощажниковского сельского поселения, повышение эффективности деятельности муниципальных служащих администрации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92B76">
            <w:r w:rsidRPr="00096B85">
              <w:t>Задача(и)</w:t>
            </w:r>
          </w:p>
        </w:tc>
        <w:tc>
          <w:tcPr>
            <w:tcW w:w="5918" w:type="dxa"/>
          </w:tcPr>
          <w:p w:rsidR="001D0672" w:rsidRPr="00096B85" w:rsidRDefault="001D0672" w:rsidP="00492B76">
            <w:r w:rsidRPr="00096B85">
              <w:t>1. Повышение профессионализма и компетентности муниципальных служащих.</w:t>
            </w:r>
          </w:p>
          <w:p w:rsidR="001D0672" w:rsidRPr="00096B85" w:rsidRDefault="001D0672" w:rsidP="00492B76">
            <w:r w:rsidRPr="00096B85">
              <w:t>2. Создание оптимальных условий труда муниципальных служащих.</w:t>
            </w:r>
          </w:p>
          <w:p w:rsidR="001D0672" w:rsidRPr="00096B85" w:rsidRDefault="001D0672" w:rsidP="00492B76">
            <w:r w:rsidRPr="00096B85">
              <w:t>3. Актуализация документов, регламентирующих деятельность муниципальных служащих.</w:t>
            </w:r>
          </w:p>
          <w:p w:rsidR="001D0672" w:rsidRPr="00096B85" w:rsidRDefault="001D0672" w:rsidP="00492B76">
            <w:r w:rsidRPr="00096B85">
              <w:t>4. Внедрение механизмов противодействия коррупции, предупреждения и урегулирования конфликта интересов на муниципальной службе.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F85BCF">
            <w:r w:rsidRPr="00096B85">
              <w:t>Целевые показатели</w:t>
            </w:r>
          </w:p>
        </w:tc>
        <w:tc>
          <w:tcPr>
            <w:tcW w:w="5918" w:type="dxa"/>
          </w:tcPr>
          <w:p w:rsidR="001D0672" w:rsidRPr="00096B85" w:rsidRDefault="001D0672" w:rsidP="00F85BCF">
            <w:r w:rsidRPr="00096B85">
              <w:t>-количество муниципальных служащих, прошедших обучение (повышение квалификации, семинары) в рамках реализации Программы;</w:t>
            </w:r>
          </w:p>
          <w:p w:rsidR="001D0672" w:rsidRPr="00096B85" w:rsidRDefault="001D0672" w:rsidP="00F85BCF">
            <w:r w:rsidRPr="00096B85">
              <w:t>- количество плановых заседаний комиссии по соблюдению требований к служебному поведению и урегулированию конфликта интересов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F85BCF">
            <w:r w:rsidRPr="00096B85">
              <w:t>Нормативный правовой акт, утвердивший подпрограмму</w:t>
            </w:r>
          </w:p>
        </w:tc>
        <w:tc>
          <w:tcPr>
            <w:tcW w:w="5918" w:type="dxa"/>
          </w:tcPr>
          <w:p w:rsidR="001D0672" w:rsidRPr="00096B85" w:rsidRDefault="001D0672" w:rsidP="00654E06">
            <w:r w:rsidRPr="00096B85">
              <w:t>постановление Администрации Вощажниковского сельского поселения Борисоглебског</w:t>
            </w:r>
            <w:r>
              <w:t>о муниципального района от 21 декабря 2020 года № 80</w:t>
            </w:r>
            <w:r w:rsidRPr="00096B85">
              <w:t xml:space="preserve"> «О</w:t>
            </w:r>
            <w:r>
              <w:t>б утверждении муниципальной целевой программы</w:t>
            </w:r>
            <w:r w:rsidRPr="00096B85">
              <w:t xml:space="preserve"> «Развитие муниципальной службы в Администрации Вощажниковского сельского поселения» на 2021-2023 годы»                            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F85BCF">
            <w:r w:rsidRPr="00096B85">
              <w:t xml:space="preserve">Электронный адрес размещения </w:t>
            </w:r>
            <w:r w:rsidRPr="00096B85">
              <w:lastRenderedPageBreak/>
              <w:t>подпрограммы в интернете</w:t>
            </w:r>
          </w:p>
        </w:tc>
        <w:tc>
          <w:tcPr>
            <w:tcW w:w="5918" w:type="dxa"/>
          </w:tcPr>
          <w:p w:rsidR="001D0672" w:rsidRPr="00096B85" w:rsidRDefault="001D0672" w:rsidP="0040391F">
            <w:r w:rsidRPr="00096B85">
              <w:lastRenderedPageBreak/>
              <w:t>«</w:t>
            </w:r>
            <w:hyperlink r:id="rId8" w:history="1">
              <w:r w:rsidRPr="00096B85">
                <w:rPr>
                  <w:rStyle w:val="aa"/>
                  <w:color w:val="000000"/>
                  <w:u w:val="none"/>
                </w:rPr>
                <w:t>http://v-adm.ru</w:t>
              </w:r>
            </w:hyperlink>
            <w:r w:rsidRPr="00096B85">
              <w:t>/»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0391F">
            <w:r w:rsidRPr="00096B85">
              <w:lastRenderedPageBreak/>
              <w:t>Наименование подпрограммы</w:t>
            </w:r>
          </w:p>
        </w:tc>
        <w:tc>
          <w:tcPr>
            <w:tcW w:w="5918" w:type="dxa"/>
          </w:tcPr>
          <w:p w:rsidR="001D0672" w:rsidRPr="00096B85" w:rsidRDefault="001D0672" w:rsidP="00654E06">
            <w:r w:rsidRPr="00096B85">
              <w:t>МЦП «Развитие информати</w:t>
            </w:r>
            <w:r>
              <w:t>зации в Вощажниковском сельском поселении</w:t>
            </w:r>
            <w:r w:rsidRPr="00096B85">
              <w:t>»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0391F">
            <w:r w:rsidRPr="00096B85">
              <w:t>Срок реализации</w:t>
            </w:r>
          </w:p>
        </w:tc>
        <w:tc>
          <w:tcPr>
            <w:tcW w:w="5918" w:type="dxa"/>
          </w:tcPr>
          <w:p w:rsidR="001D0672" w:rsidRPr="00096B85" w:rsidRDefault="001D0672" w:rsidP="00654E06">
            <w:r w:rsidRPr="00096B85">
              <w:t>2021-2023 годы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0391F">
            <w:r w:rsidRPr="00096B85">
              <w:t>Ответственный исполнитель</w:t>
            </w:r>
          </w:p>
        </w:tc>
        <w:tc>
          <w:tcPr>
            <w:tcW w:w="5918" w:type="dxa"/>
          </w:tcPr>
          <w:p w:rsidR="001D0672" w:rsidRPr="00096B85" w:rsidRDefault="001D0672" w:rsidP="0040391F">
            <w:r w:rsidRPr="00096B85"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096B85">
              <w:t>Вощажниковского</w:t>
            </w:r>
            <w:r w:rsidRPr="00096B85">
              <w:rPr>
                <w:noProof/>
                <w:color w:val="000000"/>
              </w:rPr>
              <w:t xml:space="preserve"> сельского поселения, тел. (48539) 3-35-86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654E06">
            <w:r w:rsidRPr="00096B85">
              <w:t>Цель(и)</w:t>
            </w:r>
          </w:p>
        </w:tc>
        <w:tc>
          <w:tcPr>
            <w:tcW w:w="5918" w:type="dxa"/>
          </w:tcPr>
          <w:p w:rsidR="001D0672" w:rsidRPr="00096B85" w:rsidRDefault="001D0672" w:rsidP="00654E06">
            <w:r w:rsidRPr="00096B85">
              <w:t xml:space="preserve">формирование современной информационно-технологической инфраструктуры органов местного самоуправления Вощажниковского сельского поселения, </w:t>
            </w:r>
            <w:r w:rsidRPr="00096B85">
              <w:rPr>
                <w:bdr w:val="none" w:sz="0" w:space="0" w:color="auto" w:frame="1"/>
              </w:rPr>
              <w:t xml:space="preserve">обеспечение ее надежного функционирования и </w:t>
            </w:r>
            <w:r w:rsidRPr="00096B85">
              <w:t>повышение эффективности</w:t>
            </w:r>
            <w:r w:rsidRPr="00096B85">
              <w:rPr>
                <w:color w:val="000000"/>
                <w:shd w:val="clear" w:color="auto" w:fill="FFFFFF"/>
              </w:rPr>
              <w:t xml:space="preserve"> процессов информатизации муниципального управления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654E06">
            <w:r w:rsidRPr="00096B85">
              <w:t>Задача(и)</w:t>
            </w:r>
          </w:p>
        </w:tc>
        <w:tc>
          <w:tcPr>
            <w:tcW w:w="5918" w:type="dxa"/>
          </w:tcPr>
          <w:p w:rsidR="001D0672" w:rsidRPr="00096B85" w:rsidRDefault="001D0672" w:rsidP="00357D78">
            <w:pPr>
              <w:jc w:val="both"/>
              <w:rPr>
                <w:color w:val="000000"/>
              </w:rPr>
            </w:pPr>
            <w:r w:rsidRPr="00096B85">
              <w:rPr>
                <w:color w:val="000000"/>
              </w:rPr>
              <w:t xml:space="preserve">1. Создание условий для развития информационного общества на территории поселения, </w:t>
            </w:r>
            <w:r w:rsidRPr="00096B85">
              <w:t>обеспечение информационной безопасности деятельности органов местного самоуправления и  защиты муниципальных информационных ресурсов;</w:t>
            </w:r>
          </w:p>
          <w:p w:rsidR="001D0672" w:rsidRPr="00096B85" w:rsidRDefault="001D0672" w:rsidP="00357D78">
            <w:pPr>
              <w:jc w:val="both"/>
              <w:rPr>
                <w:color w:val="000000"/>
              </w:rPr>
            </w:pPr>
            <w:r w:rsidRPr="00096B85">
              <w:rPr>
                <w:color w:val="000000"/>
              </w:rPr>
              <w:t>2. Повышение качества и доступности государственных и муниципальных услуг;</w:t>
            </w:r>
          </w:p>
          <w:p w:rsidR="001D0672" w:rsidRPr="00096B85" w:rsidRDefault="001D0672" w:rsidP="00357D78">
            <w:pPr>
              <w:jc w:val="both"/>
            </w:pPr>
            <w:r w:rsidRPr="00096B85">
              <w:rPr>
                <w:color w:val="000000"/>
              </w:rPr>
              <w:t>3. О</w:t>
            </w:r>
            <w:r w:rsidRPr="00096B85">
              <w:rPr>
                <w:color w:val="000000"/>
                <w:shd w:val="clear" w:color="auto" w:fill="FFFFFF"/>
              </w:rPr>
              <w:t>беспечение безопасности функционирования информационных систем.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654E06">
            <w:r w:rsidRPr="00096B85">
              <w:t>Целевые показатели</w:t>
            </w:r>
          </w:p>
        </w:tc>
        <w:tc>
          <w:tcPr>
            <w:tcW w:w="5918" w:type="dxa"/>
          </w:tcPr>
          <w:p w:rsidR="001D0672" w:rsidRPr="00096B85" w:rsidRDefault="001D0672" w:rsidP="00362732">
            <w:r w:rsidRPr="00096B85">
              <w:t>1. Доля замененного устаревшего компьютерного оборудования к общему количеству устаревшего оборудования;</w:t>
            </w:r>
          </w:p>
          <w:p w:rsidR="001D0672" w:rsidRPr="00096B85" w:rsidRDefault="001D0672" w:rsidP="00362732">
            <w:r w:rsidRPr="00096B85">
              <w:t>2. Количество опубликованных материалов (НПА, статьи) в  газете “Новое Время” в год.</w:t>
            </w:r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0391F">
            <w:r w:rsidRPr="00096B85">
              <w:t>Нормативный правовой акт, утвердивший подпрограмму</w:t>
            </w:r>
          </w:p>
        </w:tc>
        <w:tc>
          <w:tcPr>
            <w:tcW w:w="5918" w:type="dxa"/>
          </w:tcPr>
          <w:p w:rsidR="001D0672" w:rsidRPr="00096B85" w:rsidRDefault="001D0672" w:rsidP="004F54FB">
            <w:r w:rsidRPr="00096B85">
              <w:t>постановление Администрации Вощажниковского сельского поселения Борисоглебск</w:t>
            </w:r>
            <w:r>
              <w:t>ого муниципального района от 21 декабря 2020 года № 81</w:t>
            </w:r>
            <w:r w:rsidRPr="00096B85">
              <w:t xml:space="preserve"> «О</w:t>
            </w:r>
            <w:r>
              <w:t>б утверждении муниципальной целевой программы</w:t>
            </w:r>
            <w:r w:rsidRPr="00096B85">
              <w:t xml:space="preserve"> «Развитие информати</w:t>
            </w:r>
            <w:r>
              <w:t>зации в Вощажниковском сельском поселении</w:t>
            </w:r>
            <w:r w:rsidRPr="00096B85">
              <w:t xml:space="preserve">» на 2021-2023 годы»                            </w:t>
            </w:r>
            <w:bookmarkStart w:id="0" w:name="_GoBack"/>
            <w:bookmarkEnd w:id="0"/>
          </w:p>
        </w:tc>
      </w:tr>
      <w:tr w:rsidR="001D0672" w:rsidRPr="00096B85" w:rsidTr="00D360D0">
        <w:tc>
          <w:tcPr>
            <w:tcW w:w="3652" w:type="dxa"/>
          </w:tcPr>
          <w:p w:rsidR="001D0672" w:rsidRPr="00096B85" w:rsidRDefault="001D0672" w:rsidP="0040391F">
            <w:r w:rsidRPr="00096B85">
              <w:t>Электронный адрес размещения подпрограммы в интернете</w:t>
            </w:r>
          </w:p>
        </w:tc>
        <w:tc>
          <w:tcPr>
            <w:tcW w:w="5918" w:type="dxa"/>
          </w:tcPr>
          <w:p w:rsidR="001D0672" w:rsidRPr="00096B85" w:rsidRDefault="001D0672" w:rsidP="0040391F">
            <w:r w:rsidRPr="00096B85">
              <w:t>«</w:t>
            </w:r>
            <w:hyperlink r:id="rId9" w:history="1">
              <w:r w:rsidRPr="00096B85">
                <w:rPr>
                  <w:rStyle w:val="aa"/>
                  <w:color w:val="000000"/>
                  <w:u w:val="none"/>
                </w:rPr>
                <w:t>http://v-adm.ru</w:t>
              </w:r>
            </w:hyperlink>
            <w:r w:rsidRPr="00096B85">
              <w:t>/»</w:t>
            </w:r>
          </w:p>
        </w:tc>
      </w:tr>
    </w:tbl>
    <w:p w:rsidR="001D0672" w:rsidRPr="00096B85" w:rsidRDefault="001D0672" w:rsidP="00E64E23"/>
    <w:sectPr w:rsidR="001D0672" w:rsidRPr="00096B85" w:rsidSect="00481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DB" w:rsidRDefault="001759DB" w:rsidP="00295EF1">
      <w:r>
        <w:separator/>
      </w:r>
    </w:p>
  </w:endnote>
  <w:endnote w:type="continuationSeparator" w:id="1">
    <w:p w:rsidR="001759DB" w:rsidRDefault="001759DB" w:rsidP="0029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2" w:rsidRDefault="001D06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2" w:rsidRDefault="001D06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2" w:rsidRDefault="001D06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DB" w:rsidRDefault="001759DB" w:rsidP="00295EF1">
      <w:r>
        <w:separator/>
      </w:r>
    </w:p>
  </w:footnote>
  <w:footnote w:type="continuationSeparator" w:id="1">
    <w:p w:rsidR="001759DB" w:rsidRDefault="001759DB" w:rsidP="0029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2" w:rsidRDefault="001D06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2" w:rsidRDefault="001D06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2" w:rsidRDefault="001D0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C23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EA6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80B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56C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64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6D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607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0E5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8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826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50F"/>
    <w:rsid w:val="00013792"/>
    <w:rsid w:val="000153DE"/>
    <w:rsid w:val="00022034"/>
    <w:rsid w:val="00042605"/>
    <w:rsid w:val="00065654"/>
    <w:rsid w:val="00067B86"/>
    <w:rsid w:val="00077E49"/>
    <w:rsid w:val="00095515"/>
    <w:rsid w:val="00096B85"/>
    <w:rsid w:val="00150E29"/>
    <w:rsid w:val="001759DB"/>
    <w:rsid w:val="00192D6B"/>
    <w:rsid w:val="00194918"/>
    <w:rsid w:val="001B2FB6"/>
    <w:rsid w:val="001D0672"/>
    <w:rsid w:val="001D0DE4"/>
    <w:rsid w:val="001D456B"/>
    <w:rsid w:val="001E0EF9"/>
    <w:rsid w:val="00201107"/>
    <w:rsid w:val="002015F7"/>
    <w:rsid w:val="00207486"/>
    <w:rsid w:val="00212150"/>
    <w:rsid w:val="00231A0D"/>
    <w:rsid w:val="00255209"/>
    <w:rsid w:val="00265C64"/>
    <w:rsid w:val="00274B78"/>
    <w:rsid w:val="00295EF1"/>
    <w:rsid w:val="002B6C03"/>
    <w:rsid w:val="002F6330"/>
    <w:rsid w:val="00304EFD"/>
    <w:rsid w:val="0031008B"/>
    <w:rsid w:val="003102C2"/>
    <w:rsid w:val="003118D6"/>
    <w:rsid w:val="003268B4"/>
    <w:rsid w:val="003415EB"/>
    <w:rsid w:val="00346FE6"/>
    <w:rsid w:val="00352744"/>
    <w:rsid w:val="00357D78"/>
    <w:rsid w:val="00362732"/>
    <w:rsid w:val="00372301"/>
    <w:rsid w:val="003729D8"/>
    <w:rsid w:val="00377495"/>
    <w:rsid w:val="003B3F91"/>
    <w:rsid w:val="003E61FC"/>
    <w:rsid w:val="003F2A5E"/>
    <w:rsid w:val="0040108A"/>
    <w:rsid w:val="0040391F"/>
    <w:rsid w:val="00414E8E"/>
    <w:rsid w:val="00414FC6"/>
    <w:rsid w:val="00425372"/>
    <w:rsid w:val="00431A2C"/>
    <w:rsid w:val="00444BF0"/>
    <w:rsid w:val="00481E1A"/>
    <w:rsid w:val="00492B76"/>
    <w:rsid w:val="004A7ED1"/>
    <w:rsid w:val="004D4184"/>
    <w:rsid w:val="004F54FB"/>
    <w:rsid w:val="00500367"/>
    <w:rsid w:val="005044CC"/>
    <w:rsid w:val="00513804"/>
    <w:rsid w:val="00513AAA"/>
    <w:rsid w:val="00551871"/>
    <w:rsid w:val="005620C3"/>
    <w:rsid w:val="00583397"/>
    <w:rsid w:val="005E526F"/>
    <w:rsid w:val="00602603"/>
    <w:rsid w:val="0061249C"/>
    <w:rsid w:val="006310CC"/>
    <w:rsid w:val="00651E89"/>
    <w:rsid w:val="00654E06"/>
    <w:rsid w:val="00655352"/>
    <w:rsid w:val="00675D35"/>
    <w:rsid w:val="006845AB"/>
    <w:rsid w:val="00691206"/>
    <w:rsid w:val="006A72F6"/>
    <w:rsid w:val="006B32D1"/>
    <w:rsid w:val="006D7813"/>
    <w:rsid w:val="006E14B2"/>
    <w:rsid w:val="006E4C78"/>
    <w:rsid w:val="00711D5F"/>
    <w:rsid w:val="0080463C"/>
    <w:rsid w:val="00811ED6"/>
    <w:rsid w:val="00826EC8"/>
    <w:rsid w:val="0083014C"/>
    <w:rsid w:val="0083364C"/>
    <w:rsid w:val="00861141"/>
    <w:rsid w:val="00863B39"/>
    <w:rsid w:val="00866C7E"/>
    <w:rsid w:val="0088441F"/>
    <w:rsid w:val="008916A0"/>
    <w:rsid w:val="00897972"/>
    <w:rsid w:val="008A1145"/>
    <w:rsid w:val="00926076"/>
    <w:rsid w:val="00931038"/>
    <w:rsid w:val="00955E86"/>
    <w:rsid w:val="00982FB6"/>
    <w:rsid w:val="009D0C2E"/>
    <w:rsid w:val="009E6E3A"/>
    <w:rsid w:val="009E7C23"/>
    <w:rsid w:val="00A01F70"/>
    <w:rsid w:val="00A306AF"/>
    <w:rsid w:val="00A653E2"/>
    <w:rsid w:val="00A74709"/>
    <w:rsid w:val="00B04CB9"/>
    <w:rsid w:val="00B232E5"/>
    <w:rsid w:val="00B56532"/>
    <w:rsid w:val="00B71F39"/>
    <w:rsid w:val="00B87E09"/>
    <w:rsid w:val="00BB07D9"/>
    <w:rsid w:val="00BD5CC0"/>
    <w:rsid w:val="00BD7D64"/>
    <w:rsid w:val="00BE3EFA"/>
    <w:rsid w:val="00C228D2"/>
    <w:rsid w:val="00C8471A"/>
    <w:rsid w:val="00C87D67"/>
    <w:rsid w:val="00CC7FDB"/>
    <w:rsid w:val="00CD250F"/>
    <w:rsid w:val="00D250C2"/>
    <w:rsid w:val="00D360D0"/>
    <w:rsid w:val="00D74C14"/>
    <w:rsid w:val="00D77195"/>
    <w:rsid w:val="00D93FB9"/>
    <w:rsid w:val="00DB0325"/>
    <w:rsid w:val="00DF6491"/>
    <w:rsid w:val="00E14F10"/>
    <w:rsid w:val="00E43F73"/>
    <w:rsid w:val="00E56A04"/>
    <w:rsid w:val="00E64E23"/>
    <w:rsid w:val="00E92D6F"/>
    <w:rsid w:val="00EA74F7"/>
    <w:rsid w:val="00F36FB6"/>
    <w:rsid w:val="00F534D6"/>
    <w:rsid w:val="00F85BCF"/>
    <w:rsid w:val="00F869CC"/>
    <w:rsid w:val="00F91945"/>
    <w:rsid w:val="00FA16C9"/>
    <w:rsid w:val="00FF5419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7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797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CD2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04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4CC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95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5EF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92D6F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61249C"/>
    <w:pPr>
      <w:spacing w:after="120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61249C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D93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93FB9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D93FB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ad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-adm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adm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ya\Desktop\&#1055;&#1054;&#1057;&#1058;&#1040;&#1053;&#1054;&#1042;&#1051;&#1045;&#1053;&#1048;&#1045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</TotalTime>
  <Pages>7</Pages>
  <Words>2650</Words>
  <Characters>15109</Characters>
  <Application>Microsoft Office Word</Application>
  <DocSecurity>0</DocSecurity>
  <Lines>125</Lines>
  <Paragraphs>35</Paragraphs>
  <ScaleCrop>false</ScaleCrop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Хозяин</cp:lastModifiedBy>
  <cp:revision>2</cp:revision>
  <cp:lastPrinted>2020-12-23T12:02:00Z</cp:lastPrinted>
  <dcterms:created xsi:type="dcterms:W3CDTF">2021-01-11T07:12:00Z</dcterms:created>
  <dcterms:modified xsi:type="dcterms:W3CDTF">2021-01-11T07:12:00Z</dcterms:modified>
</cp:coreProperties>
</file>