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F1" w:rsidRDefault="00161FF1" w:rsidP="00610CED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130B2F" w:rsidRPr="002D547B" w:rsidRDefault="007C6C4A" w:rsidP="00130B2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30B2F" w:rsidRPr="002D547B" w:rsidRDefault="007C6C4A" w:rsidP="00130B2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Вощажников</w:t>
      </w:r>
      <w:r w:rsidR="002F3CF8" w:rsidRPr="002D547B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130B2F" w:rsidRPr="002D547B" w:rsidRDefault="002F3CF8" w:rsidP="00130B2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2D547B">
        <w:rPr>
          <w:rFonts w:ascii="Times New Roman" w:hAnsi="Times New Roman"/>
          <w:sz w:val="24"/>
          <w:szCs w:val="24"/>
        </w:rPr>
        <w:t>Борисоглебского муниципального района</w:t>
      </w:r>
    </w:p>
    <w:p w:rsidR="00130B2F" w:rsidRPr="00610CED" w:rsidRDefault="002F3CF8" w:rsidP="00610CE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2D547B">
        <w:rPr>
          <w:rFonts w:ascii="Times New Roman" w:hAnsi="Times New Roman"/>
          <w:sz w:val="24"/>
          <w:szCs w:val="24"/>
        </w:rPr>
        <w:t>Ярославской области</w:t>
      </w:r>
    </w:p>
    <w:p w:rsidR="00130B2F" w:rsidRDefault="00130B2F" w:rsidP="00130B2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10CED" w:rsidRDefault="00610CED" w:rsidP="00130B2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10CED" w:rsidRDefault="00610CED" w:rsidP="00130B2F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610CED" w:rsidRDefault="00610CED" w:rsidP="00130B2F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130B2F" w:rsidRPr="002D547B" w:rsidRDefault="002F3CF8" w:rsidP="00130B2F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2D547B">
        <w:rPr>
          <w:rFonts w:ascii="Times New Roman" w:hAnsi="Times New Roman"/>
          <w:sz w:val="24"/>
          <w:szCs w:val="24"/>
        </w:rPr>
        <w:t xml:space="preserve"> От </w:t>
      </w:r>
      <w:r w:rsidR="00610CED">
        <w:rPr>
          <w:rFonts w:ascii="Times New Roman" w:hAnsi="Times New Roman"/>
          <w:sz w:val="24"/>
          <w:szCs w:val="24"/>
        </w:rPr>
        <w:t>2</w:t>
      </w:r>
      <w:r w:rsidR="007C6C4A">
        <w:rPr>
          <w:rFonts w:ascii="Times New Roman" w:hAnsi="Times New Roman"/>
          <w:sz w:val="24"/>
          <w:szCs w:val="24"/>
        </w:rPr>
        <w:t>9</w:t>
      </w:r>
      <w:r w:rsidR="00610CED">
        <w:rPr>
          <w:rFonts w:ascii="Times New Roman" w:hAnsi="Times New Roman"/>
          <w:sz w:val="24"/>
          <w:szCs w:val="24"/>
        </w:rPr>
        <w:t>.</w:t>
      </w:r>
      <w:r w:rsidR="00DA2FF4">
        <w:rPr>
          <w:rFonts w:ascii="Times New Roman" w:hAnsi="Times New Roman"/>
          <w:sz w:val="24"/>
          <w:szCs w:val="24"/>
        </w:rPr>
        <w:t>12</w:t>
      </w:r>
      <w:r w:rsidR="00610CED">
        <w:rPr>
          <w:rFonts w:ascii="Times New Roman" w:hAnsi="Times New Roman"/>
          <w:sz w:val="24"/>
          <w:szCs w:val="24"/>
        </w:rPr>
        <w:t>.201</w:t>
      </w:r>
      <w:r w:rsidR="00DA2FF4">
        <w:rPr>
          <w:rFonts w:ascii="Times New Roman" w:hAnsi="Times New Roman"/>
          <w:sz w:val="24"/>
          <w:szCs w:val="24"/>
        </w:rPr>
        <w:t>8</w:t>
      </w:r>
      <w:r w:rsidRPr="002D547B">
        <w:rPr>
          <w:rFonts w:ascii="Times New Roman" w:hAnsi="Times New Roman"/>
          <w:sz w:val="24"/>
          <w:szCs w:val="24"/>
        </w:rPr>
        <w:t xml:space="preserve">                  </w:t>
      </w:r>
      <w:r w:rsidR="007C6C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D547B">
        <w:rPr>
          <w:rFonts w:ascii="Times New Roman" w:hAnsi="Times New Roman"/>
          <w:sz w:val="24"/>
          <w:szCs w:val="24"/>
        </w:rPr>
        <w:t xml:space="preserve">     № </w:t>
      </w:r>
      <w:r w:rsidR="00DA2FF4">
        <w:rPr>
          <w:rFonts w:ascii="Times New Roman" w:hAnsi="Times New Roman"/>
          <w:sz w:val="24"/>
          <w:szCs w:val="24"/>
        </w:rPr>
        <w:t>138</w:t>
      </w:r>
    </w:p>
    <w:p w:rsidR="00E61550" w:rsidRPr="002D547B" w:rsidRDefault="00E9239E" w:rsidP="002F3C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с.Вощажниково</w:t>
      </w:r>
    </w:p>
    <w:p w:rsidR="00E61550" w:rsidRDefault="00E61550" w:rsidP="00E61550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E61550" w:rsidRDefault="00E61550" w:rsidP="00E61550">
      <w:pPr>
        <w:spacing w:after="0" w:line="240" w:lineRule="auto"/>
        <w:jc w:val="center"/>
        <w:rPr>
          <w:sz w:val="24"/>
          <w:szCs w:val="24"/>
        </w:rPr>
      </w:pPr>
    </w:p>
    <w:p w:rsidR="00E61550" w:rsidRPr="00E61550" w:rsidRDefault="00E61550" w:rsidP="00E615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61550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Программы </w:t>
      </w:r>
    </w:p>
    <w:p w:rsidR="00E61550" w:rsidRPr="00E61550" w:rsidRDefault="00E61550" w:rsidP="00E615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61550">
        <w:rPr>
          <w:rFonts w:ascii="Times New Roman" w:hAnsi="Times New Roman" w:cs="Times New Roman"/>
          <w:b/>
          <w:bCs/>
          <w:sz w:val="24"/>
          <w:szCs w:val="24"/>
        </w:rPr>
        <w:t>профилактики нарушений юридическими</w:t>
      </w:r>
    </w:p>
    <w:p w:rsidR="00E61550" w:rsidRPr="00E61550" w:rsidRDefault="00E61550" w:rsidP="00E615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61550">
        <w:rPr>
          <w:rFonts w:ascii="Times New Roman" w:hAnsi="Times New Roman" w:cs="Times New Roman"/>
          <w:b/>
          <w:bCs/>
          <w:sz w:val="24"/>
          <w:szCs w:val="24"/>
        </w:rPr>
        <w:t xml:space="preserve">лицами и индивидуальными </w:t>
      </w:r>
    </w:p>
    <w:p w:rsidR="00E61550" w:rsidRPr="00E61550" w:rsidRDefault="00E61550" w:rsidP="00E615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61550">
        <w:rPr>
          <w:rFonts w:ascii="Times New Roman" w:hAnsi="Times New Roman" w:cs="Times New Roman"/>
          <w:b/>
          <w:bCs/>
          <w:sz w:val="24"/>
          <w:szCs w:val="24"/>
        </w:rPr>
        <w:t>предпринимателями обязательных</w:t>
      </w:r>
    </w:p>
    <w:p w:rsidR="00E61550" w:rsidRPr="00E61550" w:rsidRDefault="00E61550" w:rsidP="00E615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550">
        <w:rPr>
          <w:rFonts w:ascii="Times New Roman" w:hAnsi="Times New Roman" w:cs="Times New Roman"/>
          <w:b/>
          <w:bCs/>
          <w:sz w:val="24"/>
          <w:szCs w:val="24"/>
        </w:rPr>
        <w:t>требований на 201</w:t>
      </w:r>
      <w:r w:rsidR="007C6C4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6155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61550" w:rsidRPr="00E61550" w:rsidRDefault="00E61550" w:rsidP="00E61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550" w:rsidRPr="007C6C4A" w:rsidRDefault="00E61550" w:rsidP="00E615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7"/>
          <w:szCs w:val="27"/>
          <w:shd w:val="clear" w:color="auto" w:fill="FFFFFF"/>
        </w:rPr>
      </w:pPr>
      <w:r w:rsidRPr="00E61550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В соответствии, со статьей 17.1 Федерального закона от 06.10.2003 № 131-ФЗ «Об общих принципах организации местного самоуправления в Российской Федерации», ст.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Уставом </w:t>
      </w:r>
      <w:r w:rsidR="007C6C4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Вощажников</w:t>
      </w:r>
      <w:r w:rsidRPr="00E61550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ского сельского поселения, </w:t>
      </w:r>
      <w:r w:rsidR="007C6C4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Администрация Вощажников</w:t>
      </w:r>
      <w:r w:rsidRPr="00E61550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ского сельского поселения  Борисоглебского муниципального района Ярославской области</w:t>
      </w:r>
      <w:r w:rsidR="007C6C4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  <w:r w:rsidR="007C6C4A" w:rsidRPr="007C6C4A">
        <w:rPr>
          <w:rFonts w:ascii="Times New Roman" w:hAnsi="Times New Roman" w:cs="Times New Roman"/>
          <w:sz w:val="24"/>
          <w:szCs w:val="24"/>
        </w:rPr>
        <w:t>ПОСТАНОВЛЯЕТ</w:t>
      </w:r>
      <w:r w:rsidRPr="007C6C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1550" w:rsidRPr="00E61550" w:rsidRDefault="00E61550" w:rsidP="00E61550">
      <w:pPr>
        <w:pStyle w:val="a3"/>
        <w:ind w:left="-426" w:firstLine="540"/>
        <w:rPr>
          <w:rFonts w:ascii="Times New Roman" w:hAnsi="Times New Roman" w:cs="Times New Roman"/>
          <w:b/>
          <w:sz w:val="28"/>
          <w:szCs w:val="20"/>
        </w:rPr>
      </w:pPr>
    </w:p>
    <w:p w:rsidR="00E61550" w:rsidRPr="00E61550" w:rsidRDefault="00E61550" w:rsidP="00E6155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E61550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</w:t>
      </w:r>
      <w:r w:rsidR="007C6C4A">
        <w:rPr>
          <w:rFonts w:ascii="Times New Roman" w:hAnsi="Times New Roman" w:cs="Times New Roman"/>
          <w:bCs/>
          <w:sz w:val="24"/>
          <w:szCs w:val="24"/>
        </w:rPr>
        <w:t xml:space="preserve">нарушений юридическими </w:t>
      </w:r>
      <w:r w:rsidRPr="00E61550">
        <w:rPr>
          <w:rFonts w:ascii="Times New Roman" w:hAnsi="Times New Roman" w:cs="Times New Roman"/>
          <w:bCs/>
          <w:sz w:val="24"/>
          <w:szCs w:val="24"/>
        </w:rPr>
        <w:t>лицами и индивидуальными предпринимателями обязательных требований на 201</w:t>
      </w:r>
      <w:r w:rsidR="007C6C4A">
        <w:rPr>
          <w:rFonts w:ascii="Times New Roman" w:hAnsi="Times New Roman" w:cs="Times New Roman"/>
          <w:bCs/>
          <w:sz w:val="24"/>
          <w:szCs w:val="24"/>
        </w:rPr>
        <w:t>9</w:t>
      </w:r>
      <w:r w:rsidRPr="00E61550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E61550" w:rsidRPr="00E61550" w:rsidRDefault="00E61550" w:rsidP="00E6155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E61550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E9239E">
        <w:rPr>
          <w:rFonts w:ascii="Times New Roman" w:hAnsi="Times New Roman" w:cs="Times New Roman"/>
          <w:sz w:val="24"/>
          <w:szCs w:val="24"/>
        </w:rPr>
        <w:t>Постановление</w:t>
      </w:r>
      <w:r w:rsidRPr="00E61550">
        <w:rPr>
          <w:rFonts w:ascii="Times New Roman" w:hAnsi="Times New Roman" w:cs="Times New Roman"/>
          <w:sz w:val="24"/>
          <w:szCs w:val="24"/>
        </w:rPr>
        <w:t xml:space="preserve"> подлежит обнародованию на стендах и р</w:t>
      </w:r>
      <w:r w:rsidR="007C6C4A">
        <w:rPr>
          <w:rFonts w:ascii="Times New Roman" w:hAnsi="Times New Roman" w:cs="Times New Roman"/>
          <w:sz w:val="24"/>
          <w:szCs w:val="24"/>
        </w:rPr>
        <w:t>азмещению на официальном сайте Вощажников</w:t>
      </w:r>
      <w:r w:rsidRPr="00E61550">
        <w:rPr>
          <w:rFonts w:ascii="Times New Roman" w:hAnsi="Times New Roman" w:cs="Times New Roman"/>
          <w:sz w:val="24"/>
          <w:szCs w:val="24"/>
        </w:rPr>
        <w:t>ского сельского поселения в сети «Интернет».</w:t>
      </w:r>
    </w:p>
    <w:p w:rsidR="00E61550" w:rsidRPr="00E61550" w:rsidRDefault="00E61550" w:rsidP="00E6155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E61550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7C6C4A">
        <w:rPr>
          <w:rFonts w:ascii="Times New Roman" w:hAnsi="Times New Roman" w:cs="Times New Roman"/>
          <w:sz w:val="24"/>
          <w:szCs w:val="24"/>
        </w:rPr>
        <w:t>Постановление</w:t>
      </w:r>
      <w:r w:rsidRPr="00E61550">
        <w:rPr>
          <w:rFonts w:ascii="Times New Roman" w:hAnsi="Times New Roman" w:cs="Times New Roman"/>
          <w:sz w:val="24"/>
          <w:szCs w:val="24"/>
        </w:rPr>
        <w:t xml:space="preserve"> вступает в силу со дня обнародования.</w:t>
      </w:r>
    </w:p>
    <w:p w:rsidR="00E61550" w:rsidRPr="00E61550" w:rsidRDefault="00E61550" w:rsidP="00E61550">
      <w:pPr>
        <w:pStyle w:val="a3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E61550" w:rsidRPr="00E61550" w:rsidRDefault="00E61550" w:rsidP="00E61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550" w:rsidRPr="00E61550" w:rsidRDefault="00E61550" w:rsidP="00E61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550" w:rsidRDefault="00E61550" w:rsidP="00E61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55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C6C4A">
        <w:rPr>
          <w:rFonts w:ascii="Times New Roman" w:hAnsi="Times New Roman" w:cs="Times New Roman"/>
          <w:sz w:val="24"/>
          <w:szCs w:val="24"/>
        </w:rPr>
        <w:t>Вощажников</w:t>
      </w:r>
      <w:r w:rsidRPr="00E61550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  </w:t>
      </w:r>
      <w:r w:rsidR="007C6C4A">
        <w:rPr>
          <w:rFonts w:ascii="Times New Roman" w:hAnsi="Times New Roman" w:cs="Times New Roman"/>
          <w:sz w:val="24"/>
          <w:szCs w:val="24"/>
        </w:rPr>
        <w:t>Л.В.Антонова</w:t>
      </w:r>
    </w:p>
    <w:p w:rsidR="007C6C4A" w:rsidRDefault="007C6C4A" w:rsidP="00E61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C4A" w:rsidRDefault="007C6C4A" w:rsidP="00E61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C4A" w:rsidRDefault="007C6C4A" w:rsidP="00E61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C4A" w:rsidRPr="00E61550" w:rsidRDefault="007C6C4A" w:rsidP="00E61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E61550" w:rsidRDefault="00130B2F" w:rsidP="002F3CF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C79A9" w:rsidRPr="00BC79A9" w:rsidTr="00BC79A9">
        <w:tc>
          <w:tcPr>
            <w:tcW w:w="2093" w:type="dxa"/>
          </w:tcPr>
          <w:p w:rsidR="00BC79A9" w:rsidRPr="00BC79A9" w:rsidRDefault="00BC79A9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7478" w:type="dxa"/>
          </w:tcPr>
          <w:p w:rsidR="00BC79A9" w:rsidRPr="00BC79A9" w:rsidRDefault="00BC79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9A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C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C4A" w:rsidRDefault="007C6C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Утверждена:</w:t>
            </w:r>
          </w:p>
          <w:p w:rsidR="00BC79A9" w:rsidRPr="00BC79A9" w:rsidRDefault="00BC7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4A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C79A9" w:rsidRPr="00BC79A9" w:rsidRDefault="007C6C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Вощажников</w:t>
            </w:r>
            <w:r w:rsidR="00BC79A9" w:rsidRPr="00BC79A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BC79A9" w:rsidRPr="00BC79A9" w:rsidRDefault="00DA2F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0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0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0C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9A9" w:rsidRPr="00BC79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1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BC79A9" w:rsidRPr="00BC79A9" w:rsidRDefault="00BC79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79A9" w:rsidRPr="00BC79A9" w:rsidRDefault="00BC79A9" w:rsidP="00BC79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BC79A9" w:rsidRPr="00BC79A9" w:rsidRDefault="00BC79A9" w:rsidP="00BC79A9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C79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Программа</w:t>
      </w:r>
    </w:p>
    <w:p w:rsidR="00BC79A9" w:rsidRPr="00BC79A9" w:rsidRDefault="00BC79A9" w:rsidP="00BC79A9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C79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профилактики нарушений юридическими лицами и индивидуальными предпринимателями обязательных требований на 201</w:t>
      </w:r>
      <w:r w:rsidR="007C6C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</w:t>
      </w:r>
      <w:r w:rsidRPr="00BC79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год</w:t>
      </w:r>
    </w:p>
    <w:p w:rsidR="00BC79A9" w:rsidRPr="00BC79A9" w:rsidRDefault="00BC79A9" w:rsidP="00BC79A9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C79A9" w:rsidRPr="00BC79A9" w:rsidRDefault="00BC79A9" w:rsidP="00BC79A9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C79A9" w:rsidRPr="00BC79A9" w:rsidRDefault="00BC79A9" w:rsidP="00BC79A9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C79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1. Общие положения.</w:t>
      </w:r>
    </w:p>
    <w:p w:rsidR="00BC79A9" w:rsidRPr="00BC79A9" w:rsidRDefault="00BC79A9" w:rsidP="00BC79A9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C79A9" w:rsidRPr="00BC79A9" w:rsidRDefault="00BC79A9" w:rsidP="00BC79A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9A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1.1. Настоящая Программа профилактики нарушений юридическими лицами и индивидуальными предпринимателями обязательных требований  (далее – Программа) разработана в соответствии с Федеральным законом от 26 декабря 2008 года № 294 – ФЗ «</w:t>
      </w:r>
      <w:r w:rsidRPr="00BC79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осуществления  органом муниципального контроля – Администрацией </w:t>
      </w:r>
      <w:r w:rsidR="007C6C4A">
        <w:rPr>
          <w:rFonts w:ascii="Times New Roman" w:eastAsia="Times New Roman" w:hAnsi="Times New Roman" w:cs="Times New Roman"/>
          <w:sz w:val="24"/>
          <w:szCs w:val="24"/>
          <w:lang w:eastAsia="zh-CN"/>
        </w:rPr>
        <w:t>Вощажников</w:t>
      </w:r>
      <w:r w:rsidRPr="00BC79A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ского сельского поселения мероприятий профилактики нарушений обязательных требований, установленных федеральными</w:t>
      </w:r>
      <w:r w:rsidR="00610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C79A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законами  и иными нормативными правовыми актами Российской Федерации, законами и иными нормативными правовыми актами Ярославской области, а также  м</w:t>
      </w:r>
      <w:r w:rsidR="00610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униципальными правовыми актами </w:t>
      </w:r>
      <w:r w:rsidR="007C6C4A">
        <w:rPr>
          <w:rFonts w:ascii="Times New Roman" w:eastAsia="Times New Roman" w:hAnsi="Times New Roman" w:cs="Times New Roman"/>
          <w:sz w:val="24"/>
          <w:szCs w:val="24"/>
          <w:lang w:eastAsia="zh-CN"/>
        </w:rPr>
        <w:t>Вощажников</w:t>
      </w:r>
      <w:r w:rsidRPr="00BC79A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ского сельского поселения (далее-обязательные требования), в случаях осуществления мероприятий муниципального контроля, в целях предупреждения возможных нарушений подконтрольными субъектами обязательных требований и снижения рисков причинения ущерба охраняемым законом правам и интересам.</w:t>
      </w:r>
    </w:p>
    <w:p w:rsidR="00BC79A9" w:rsidRPr="00BC79A9" w:rsidRDefault="00BC79A9" w:rsidP="00BC79A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9A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1.2. Задачами программы являются:</w:t>
      </w:r>
    </w:p>
    <w:p w:rsidR="00BC79A9" w:rsidRPr="00BC79A9" w:rsidRDefault="00BC79A9" w:rsidP="00BC79A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9A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1.2.1. Укрепление системы профилактики нарушений обязательных требований путем активации профилактической деятельности.</w:t>
      </w:r>
    </w:p>
    <w:p w:rsidR="00BC79A9" w:rsidRPr="00BC79A9" w:rsidRDefault="00BC79A9" w:rsidP="00BC79A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9A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1.2.2. Выявление причин, факторов и условий, способствующих нарушениям обязательных требований.</w:t>
      </w:r>
    </w:p>
    <w:p w:rsidR="00BC79A9" w:rsidRPr="00BC79A9" w:rsidRDefault="00BC79A9" w:rsidP="00BC79A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9A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1.2.3. Повышение правосознания и правовой культуры  руководителей юридических лиц и их работников, а также  индивидуальных предпринимателей.</w:t>
      </w:r>
    </w:p>
    <w:p w:rsidR="00BC79A9" w:rsidRPr="00BC79A9" w:rsidRDefault="00BC79A9" w:rsidP="00BC79A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9A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1.3. Срок реализации программы – 201</w:t>
      </w:r>
      <w:r w:rsidR="007C6C4A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BC79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год.</w:t>
      </w:r>
    </w:p>
    <w:p w:rsidR="00BC79A9" w:rsidRPr="00BC79A9" w:rsidRDefault="00BC79A9" w:rsidP="00BC79A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79A9" w:rsidRPr="00BC79A9" w:rsidRDefault="00BC79A9" w:rsidP="00BC79A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79A9" w:rsidRPr="00BC79A9" w:rsidRDefault="00BC79A9" w:rsidP="00BC7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9A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Виды муниципального контроля</w:t>
      </w:r>
      <w:r w:rsidRPr="00BC7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79A9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осуществляемого </w:t>
      </w:r>
      <w:proofErr w:type="gramStart"/>
      <w:r w:rsidRPr="00BC79A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администрацией  </w:t>
      </w:r>
      <w:r w:rsidR="007C6C4A">
        <w:rPr>
          <w:rFonts w:ascii="Times New Roman" w:eastAsia="Times New Roman" w:hAnsi="Times New Roman" w:cs="Times New Roman"/>
          <w:b/>
          <w:sz w:val="24"/>
          <w:szCs w:val="24"/>
        </w:rPr>
        <w:t>Вощажников</w:t>
      </w:r>
      <w:r w:rsidRPr="00BC79A9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gramEnd"/>
      <w:r w:rsidRPr="00BC79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C79A9" w:rsidRPr="00BC79A9" w:rsidRDefault="00BC79A9" w:rsidP="00BC7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9A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5044"/>
        <w:gridCol w:w="3934"/>
      </w:tblGrid>
      <w:tr w:rsidR="00BC79A9" w:rsidRPr="00BC79A9" w:rsidTr="00BC7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9A9" w:rsidRPr="00BC79A9" w:rsidRDefault="00BC79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9A9" w:rsidRPr="00BC79A9" w:rsidRDefault="00BC79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C79A9" w:rsidRPr="00BC79A9" w:rsidRDefault="00BC79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9A9" w:rsidRPr="00BC79A9" w:rsidRDefault="00BC79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</w:t>
            </w:r>
          </w:p>
          <w:p w:rsidR="00BC79A9" w:rsidRPr="00BC79A9" w:rsidRDefault="00BC79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(должностного лица), уполномоченного на осуществление муниципального контроля соответствующей сфере деятельности </w:t>
            </w:r>
          </w:p>
        </w:tc>
      </w:tr>
      <w:tr w:rsidR="00BC79A9" w:rsidRPr="00BC79A9" w:rsidTr="00BC7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9A9" w:rsidRPr="00BC79A9" w:rsidRDefault="00BC79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9A9" w:rsidRPr="00BC79A9" w:rsidRDefault="00BC79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9A9" w:rsidRPr="00BC79A9" w:rsidRDefault="00BC79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C79A9" w:rsidRPr="00BC79A9" w:rsidTr="00BC7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9A9" w:rsidRPr="00BC79A9" w:rsidRDefault="00BC79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9A9" w:rsidRPr="00BC79A9" w:rsidRDefault="00BC79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контроль соблюдения требований, установленных муниципальными правовыми актами в сфере благоустройства территории </w:t>
            </w:r>
            <w:r w:rsidR="007C6C4A">
              <w:rPr>
                <w:rFonts w:ascii="Times New Roman" w:eastAsia="Times New Roman" w:hAnsi="Times New Roman" w:cs="Times New Roman"/>
                <w:sz w:val="24"/>
                <w:szCs w:val="24"/>
              </w:rPr>
              <w:t>Вощажников</w:t>
            </w: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BC79A9" w:rsidRPr="00BC79A9" w:rsidRDefault="00BC79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9A9" w:rsidRPr="00BC79A9" w:rsidRDefault="00BC79A9" w:rsidP="007C6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7C6C4A">
              <w:rPr>
                <w:rFonts w:ascii="Times New Roman" w:eastAsia="Times New Roman" w:hAnsi="Times New Roman" w:cs="Times New Roman"/>
                <w:sz w:val="24"/>
                <w:szCs w:val="24"/>
              </w:rPr>
              <w:t>Вощажников</w:t>
            </w: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BC79A9" w:rsidRPr="00BC79A9" w:rsidTr="00BC7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9A9" w:rsidRPr="00BC79A9" w:rsidRDefault="00BC79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9A9" w:rsidRPr="00BC79A9" w:rsidRDefault="00BC79A9" w:rsidP="007C6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жилищный контроль на территории </w:t>
            </w:r>
            <w:r w:rsidR="007C6C4A">
              <w:rPr>
                <w:rFonts w:ascii="Times New Roman" w:eastAsia="Times New Roman" w:hAnsi="Times New Roman" w:cs="Times New Roman"/>
                <w:sz w:val="24"/>
                <w:szCs w:val="24"/>
              </w:rPr>
              <w:t>Вощажников</w:t>
            </w: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сельского поселения.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9A9" w:rsidRPr="00BC79A9" w:rsidRDefault="007C6C4A" w:rsidP="007C6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Вощажников</w:t>
            </w:r>
            <w:r w:rsidR="00BC79A9"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BC79A9" w:rsidRPr="00BC79A9" w:rsidTr="00BC7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9A9" w:rsidRPr="00BC79A9" w:rsidRDefault="00BC79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9A9" w:rsidRPr="00BC79A9" w:rsidRDefault="00BC79A9" w:rsidP="007C6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контроль за</w:t>
            </w:r>
            <w:r w:rsidR="00E83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обеспечением сохранности автомобильных дорог местного значения на территории </w:t>
            </w:r>
            <w:r w:rsidR="007C6C4A">
              <w:rPr>
                <w:rFonts w:ascii="Times New Roman" w:eastAsia="Times New Roman" w:hAnsi="Times New Roman" w:cs="Times New Roman"/>
                <w:sz w:val="24"/>
                <w:szCs w:val="24"/>
              </w:rPr>
              <w:t>Вощажников</w:t>
            </w:r>
            <w:r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9A9" w:rsidRPr="00BC79A9" w:rsidRDefault="007C6C4A" w:rsidP="007C6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Вощажников</w:t>
            </w:r>
            <w:r w:rsidR="00BC79A9" w:rsidRPr="00BC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</w:tr>
    </w:tbl>
    <w:p w:rsidR="00BC79A9" w:rsidRPr="00BC79A9" w:rsidRDefault="00BC79A9" w:rsidP="00BC7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9A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C79A9" w:rsidRPr="00BC79A9" w:rsidRDefault="00BC79A9" w:rsidP="00BC7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9A9" w:rsidRPr="00BC79A9" w:rsidRDefault="00BC79A9" w:rsidP="00BC7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9A9" w:rsidRPr="00BC79A9" w:rsidRDefault="00BC79A9" w:rsidP="00BC7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9A9" w:rsidRPr="00BC79A9" w:rsidRDefault="00BC79A9" w:rsidP="00BC79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C79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3. Мероприятия программы и сроки их реализации</w:t>
      </w:r>
    </w:p>
    <w:p w:rsidR="00BC79A9" w:rsidRPr="00BC79A9" w:rsidRDefault="00BC79A9" w:rsidP="00BC79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BC79A9" w:rsidRPr="00BC79A9" w:rsidTr="00BC79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9A9" w:rsidRPr="00BC79A9" w:rsidRDefault="00BC7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C7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9A9" w:rsidRPr="00BC79A9" w:rsidRDefault="00BC7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C7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9A9" w:rsidRPr="00BC79A9" w:rsidRDefault="00BC7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C7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9A9" w:rsidRPr="00BC79A9" w:rsidRDefault="00BC7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C7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Ответственный исполнитель</w:t>
            </w:r>
          </w:p>
        </w:tc>
      </w:tr>
      <w:tr w:rsidR="00BC79A9" w:rsidRPr="00BC79A9" w:rsidTr="00BC79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9A9" w:rsidRPr="00BC79A9" w:rsidRDefault="00BC7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C7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9A9" w:rsidRPr="00BC79A9" w:rsidRDefault="00BC7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C7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Осуществление информирования юридических лиц, индивидуальных предпринимателей и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9A9" w:rsidRPr="00BC79A9" w:rsidRDefault="00BC7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C7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 течении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9A9" w:rsidRPr="00BC79A9" w:rsidRDefault="00BC7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C7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Органы (должностные лица), уполномоченные на осуществление муниципального контроля  в соответствующей сфере деятельности</w:t>
            </w:r>
          </w:p>
        </w:tc>
      </w:tr>
      <w:tr w:rsidR="00BC79A9" w:rsidRPr="00BC79A9" w:rsidTr="00BC79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9A9" w:rsidRPr="00BC79A9" w:rsidRDefault="00BC7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C7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9A9" w:rsidRPr="00BC79A9" w:rsidRDefault="00BC7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C7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 случаях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9A9" w:rsidRPr="00BC79A9" w:rsidRDefault="00BC7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C7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 течении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9A9" w:rsidRPr="00BC79A9" w:rsidRDefault="00BC7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C7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Органы (должностные лица), уполномоченные на осуществление муниципального контроля  в соответствующей сфере деятельности</w:t>
            </w:r>
          </w:p>
        </w:tc>
      </w:tr>
    </w:tbl>
    <w:p w:rsidR="00BC79A9" w:rsidRDefault="00BC79A9" w:rsidP="00BC79A9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zh-CN"/>
        </w:rPr>
      </w:pPr>
    </w:p>
    <w:p w:rsidR="00BC79A9" w:rsidRDefault="00BC79A9" w:rsidP="00BC79A9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zh-CN"/>
        </w:rPr>
      </w:pPr>
    </w:p>
    <w:p w:rsidR="00130B2F" w:rsidRPr="002D547B" w:rsidRDefault="00130B2F" w:rsidP="00130B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0B2F" w:rsidRPr="002D547B" w:rsidSect="0064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B2F"/>
    <w:rsid w:val="000A7EC3"/>
    <w:rsid w:val="000C1665"/>
    <w:rsid w:val="001274D8"/>
    <w:rsid w:val="00130B2F"/>
    <w:rsid w:val="00161FF1"/>
    <w:rsid w:val="002D547B"/>
    <w:rsid w:val="002F3CF8"/>
    <w:rsid w:val="003A215C"/>
    <w:rsid w:val="00454223"/>
    <w:rsid w:val="00530294"/>
    <w:rsid w:val="00605A4C"/>
    <w:rsid w:val="00610CED"/>
    <w:rsid w:val="00645408"/>
    <w:rsid w:val="007C6C4A"/>
    <w:rsid w:val="009C167C"/>
    <w:rsid w:val="00A03A3A"/>
    <w:rsid w:val="00BB1E3D"/>
    <w:rsid w:val="00BC79A9"/>
    <w:rsid w:val="00DA2FF4"/>
    <w:rsid w:val="00E12DE3"/>
    <w:rsid w:val="00E20B40"/>
    <w:rsid w:val="00E61550"/>
    <w:rsid w:val="00E83E7F"/>
    <w:rsid w:val="00E9239E"/>
    <w:rsid w:val="00F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679B8-C32B-4EB4-AB1D-10C2ACB6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30B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30B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30B2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E615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61550"/>
  </w:style>
  <w:style w:type="paragraph" w:customStyle="1" w:styleId="ConsPlusNormal">
    <w:name w:val="ConsPlusNormal"/>
    <w:rsid w:val="00BC7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2019-07-29T08:44:00Z</cp:lastPrinted>
  <dcterms:created xsi:type="dcterms:W3CDTF">2017-03-29T13:52:00Z</dcterms:created>
  <dcterms:modified xsi:type="dcterms:W3CDTF">2019-07-29T08:45:00Z</dcterms:modified>
</cp:coreProperties>
</file>